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F42" w14:textId="7646F1B0" w:rsidR="00A43DC2" w:rsidRDefault="00A43DC2" w:rsidP="008E1910">
      <w:pPr>
        <w:pStyle w:val="Title"/>
      </w:pPr>
      <w:r>
        <w:t xml:space="preserve">Part </w:t>
      </w:r>
      <w:r w:rsidR="007C472F">
        <w:t>F</w:t>
      </w:r>
    </w:p>
    <w:p w14:paraId="5CDAD531" w14:textId="36C2DF9D" w:rsidR="00573C6E" w:rsidRDefault="000737ED" w:rsidP="008E1910">
      <w:pPr>
        <w:pStyle w:val="Title"/>
      </w:pPr>
      <w:r>
        <w:t>Proposal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2F3EEA8D" w14:textId="11E5C1A7" w:rsidR="00D87D7D" w:rsidRDefault="00D87D7D" w:rsidP="007039AC">
      <w:pPr>
        <w:pStyle w:val="Heading1"/>
      </w:pPr>
      <w:bookmarkStart w:id="0" w:name="_Toc94564674"/>
      <w:r>
        <w:t>Proposal</w:t>
      </w:r>
      <w:bookmarkEnd w:id="0"/>
    </w:p>
    <w:p w14:paraId="558EFED9" w14:textId="1859D5C7" w:rsidR="00D827C1" w:rsidRDefault="00D827C1" w:rsidP="00D827C1">
      <w:pPr>
        <w:pStyle w:val="Heading2"/>
      </w:pPr>
      <w:bookmarkStart w:id="1" w:name="_Propose_a_digital"/>
      <w:bookmarkStart w:id="2" w:name="_Toc94564675"/>
      <w:bookmarkEnd w:id="1"/>
      <w:r>
        <w:t>Propose a digital technologies outcome to the inquiry (A)</w:t>
      </w:r>
      <w:bookmarkEnd w:id="2"/>
    </w:p>
    <w:p w14:paraId="496AFB26" w14:textId="710F824E" w:rsidR="00FD766A" w:rsidRDefault="00FD766A" w:rsidP="00FD766A">
      <w:pPr>
        <w:pStyle w:val="Heading3"/>
      </w:pPr>
      <w:r>
        <w:t>Concept</w:t>
      </w:r>
    </w:p>
    <w:p w14:paraId="0E89EAD4" w14:textId="14864461" w:rsidR="002765EB" w:rsidRPr="002765EB" w:rsidRDefault="002765EB" w:rsidP="002765EB">
      <w:r>
        <w:t xml:space="preserve">Briefly explain </w:t>
      </w:r>
      <w:r w:rsidR="004B72FD">
        <w:t>your idea for a digital outcome to develop</w:t>
      </w:r>
    </w:p>
    <w:p w14:paraId="7B06E331" w14:textId="77777777" w:rsidR="00FD766A" w:rsidRPr="00FD766A" w:rsidRDefault="00FD766A" w:rsidP="00FD766A">
      <w:pPr>
        <w:pStyle w:val="AnswerBox"/>
      </w:pPr>
    </w:p>
    <w:p w14:paraId="685AD877" w14:textId="6BDB6F0A" w:rsidR="00D87D7D" w:rsidRDefault="00896279" w:rsidP="00FD766A">
      <w:pPr>
        <w:pStyle w:val="Heading3"/>
      </w:pPr>
      <w:r>
        <w:t>Purpose</w:t>
      </w:r>
    </w:p>
    <w:p w14:paraId="772A3E72" w14:textId="21727BB9" w:rsidR="004B72FD" w:rsidRPr="004B72FD" w:rsidRDefault="002F11E6" w:rsidP="004B72FD">
      <w:r>
        <w:t>Explain the purpose of the digital outcome (Why should it be made? What benefits will it bring? What problem does it solve?)</w:t>
      </w:r>
    </w:p>
    <w:p w14:paraId="5C3FC7BF" w14:textId="77777777" w:rsidR="00FD766A" w:rsidRPr="00FD766A" w:rsidRDefault="00FD766A" w:rsidP="00FD766A">
      <w:pPr>
        <w:pStyle w:val="AnswerBox"/>
      </w:pPr>
    </w:p>
    <w:p w14:paraId="7E12EFC5" w14:textId="15DEC0A2" w:rsidR="00896279" w:rsidRDefault="00896279" w:rsidP="00FD766A">
      <w:pPr>
        <w:pStyle w:val="Heading3"/>
      </w:pPr>
      <w:r>
        <w:t>End Users</w:t>
      </w:r>
    </w:p>
    <w:p w14:paraId="0A9D600E" w14:textId="249ABCAF" w:rsidR="002F11E6" w:rsidRPr="002F11E6" w:rsidRDefault="002F11E6" w:rsidP="002F11E6">
      <w:r>
        <w:t>Who is the digital outcome for</w:t>
      </w:r>
      <w:r w:rsidR="0053014C">
        <w:t>? Why will they use it?</w:t>
      </w:r>
    </w:p>
    <w:p w14:paraId="1D90BCF4" w14:textId="77777777" w:rsidR="00FD766A" w:rsidRPr="00FD766A" w:rsidRDefault="00FD766A" w:rsidP="00FD766A">
      <w:pPr>
        <w:pStyle w:val="AnswerBox"/>
      </w:pPr>
    </w:p>
    <w:p w14:paraId="4996DFDB" w14:textId="54AD95A9" w:rsidR="00896279" w:rsidRDefault="00896279" w:rsidP="00FD766A">
      <w:pPr>
        <w:pStyle w:val="Heading3"/>
      </w:pPr>
      <w:r>
        <w:t>Scope</w:t>
      </w:r>
    </w:p>
    <w:p w14:paraId="027BA1EB" w14:textId="0576C4D3" w:rsidR="0053014C" w:rsidRDefault="00FA75DE" w:rsidP="0053014C">
      <w:r>
        <w:t xml:space="preserve">This is a </w:t>
      </w:r>
      <w:proofErr w:type="gramStart"/>
      <w:r>
        <w:t>high level</w:t>
      </w:r>
      <w:proofErr w:type="gramEnd"/>
      <w:r>
        <w:t xml:space="preserve"> view of what the project need to achieve.</w:t>
      </w:r>
      <w:r w:rsidR="00CE4C5E">
        <w:t xml:space="preserve"> This can involve grouping similar requirements together.</w:t>
      </w:r>
    </w:p>
    <w:p w14:paraId="408AD0FF" w14:textId="01AA6107" w:rsidR="00FA75DE" w:rsidRDefault="00FA75DE" w:rsidP="0053014C">
      <w:r>
        <w:t xml:space="preserve">Scope </w:t>
      </w:r>
      <w:r w:rsidRPr="00FA75DE">
        <w:t xml:space="preserve">indicates the various activities that should be done </w:t>
      </w:r>
      <w:proofErr w:type="gramStart"/>
      <w:r w:rsidRPr="00FA75DE">
        <w:t>in order to</w:t>
      </w:r>
      <w:proofErr w:type="gramEnd"/>
      <w:r w:rsidRPr="00FA75DE">
        <w:t xml:space="preserve"> develop the product that satisfies the requirements</w:t>
      </w:r>
      <w:r>
        <w:t xml:space="preserve"> of the project.</w:t>
      </w:r>
    </w:p>
    <w:p w14:paraId="779123B2" w14:textId="1C1EF43C" w:rsidR="00F679BA" w:rsidRPr="0053014C" w:rsidRDefault="00F679BA" w:rsidP="0053014C">
      <w:proofErr w:type="gramStart"/>
      <w:r>
        <w:t>e.g.</w:t>
      </w:r>
      <w:proofErr w:type="gramEnd"/>
      <w:r>
        <w:t xml:space="preserve"> Multiplayer game that is played on the same screen</w:t>
      </w:r>
    </w:p>
    <w:p w14:paraId="22535701" w14:textId="77777777" w:rsidR="00FD766A" w:rsidRPr="00FD766A" w:rsidRDefault="00FD766A" w:rsidP="00FD766A">
      <w:pPr>
        <w:pStyle w:val="AnswerBox"/>
      </w:pPr>
    </w:p>
    <w:p w14:paraId="5F8AAC09" w14:textId="723D7656" w:rsidR="00896279" w:rsidRDefault="00896279" w:rsidP="00FD766A">
      <w:pPr>
        <w:pStyle w:val="Heading3"/>
      </w:pPr>
      <w:r>
        <w:t>Requirements</w:t>
      </w:r>
    </w:p>
    <w:p w14:paraId="656CFCF5" w14:textId="3540773A" w:rsidR="00FA75DE" w:rsidRDefault="000E2D08" w:rsidP="000E2D08">
      <w:r w:rsidRPr="000E2D08">
        <w:t>Requirements are what stakeholders need from or intend to get out of the project or product. Requirements should relate to solving problems or achieving the objectives</w:t>
      </w:r>
      <w:r w:rsidR="009A5D0B">
        <w:t xml:space="preserve"> of the digital outcome</w:t>
      </w:r>
      <w:r w:rsidRPr="000E2D08">
        <w:t>.</w:t>
      </w:r>
    </w:p>
    <w:p w14:paraId="64B33315" w14:textId="5AB8FCD6" w:rsidR="00F679BA" w:rsidRPr="000E2D08" w:rsidRDefault="00F679BA" w:rsidP="000E2D08">
      <w:proofErr w:type="gramStart"/>
      <w:r>
        <w:t>e.g.</w:t>
      </w:r>
      <w:proofErr w:type="gramEnd"/>
      <w:r>
        <w:t xml:space="preserve"> Two player controls using </w:t>
      </w:r>
      <w:r w:rsidR="003A07DE">
        <w:t>keyboard</w:t>
      </w:r>
    </w:p>
    <w:p w14:paraId="3AF1AB31" w14:textId="77777777" w:rsidR="00FD766A" w:rsidRPr="00FD766A" w:rsidRDefault="00FD766A" w:rsidP="00FD766A">
      <w:pPr>
        <w:pStyle w:val="AnswerBox"/>
      </w:pPr>
    </w:p>
    <w:p w14:paraId="5A6A0BCE" w14:textId="64414AA5" w:rsidR="00896279" w:rsidRDefault="00896279" w:rsidP="00FD766A">
      <w:pPr>
        <w:pStyle w:val="Heading3"/>
      </w:pPr>
      <w:r>
        <w:t>Specifications</w:t>
      </w:r>
    </w:p>
    <w:p w14:paraId="4170D3B6" w14:textId="337A7E8F" w:rsidR="00D95C9E" w:rsidRDefault="009B101C" w:rsidP="00D95C9E">
      <w:r>
        <w:t xml:space="preserve">Specifications are how the scope and requirements will be implemented. They contain the </w:t>
      </w:r>
      <w:r w:rsidR="00F679BA">
        <w:t>detail for how to achieve the requirements.</w:t>
      </w:r>
      <w:r w:rsidR="003A07DE">
        <w:t xml:space="preserve"> The specifications should be </w:t>
      </w:r>
      <w:r w:rsidR="00E54DFE">
        <w:t>supported by evidence which could be user feedback or industry best practices.</w:t>
      </w:r>
    </w:p>
    <w:p w14:paraId="4C279D4B" w14:textId="5A7104A3" w:rsidR="00F679BA" w:rsidRPr="00D95C9E" w:rsidRDefault="00F679BA" w:rsidP="00D95C9E">
      <w:proofErr w:type="gramStart"/>
      <w:r>
        <w:t>e.g.</w:t>
      </w:r>
      <w:proofErr w:type="gramEnd"/>
      <w:r>
        <w:t xml:space="preserve"> </w:t>
      </w:r>
      <w:r w:rsidR="003A07DE">
        <w:t>Controllers are not to be supported</w:t>
      </w:r>
      <w:r w:rsidR="00E54DFE">
        <w:t>, Movement: WASD for player 1, Arrow keys for player 2.</w:t>
      </w:r>
    </w:p>
    <w:p w14:paraId="37D97F99" w14:textId="77777777" w:rsidR="00FD766A" w:rsidRPr="00FD766A" w:rsidRDefault="00FD766A" w:rsidP="00FD766A">
      <w:pPr>
        <w:pStyle w:val="AnswerBox"/>
      </w:pPr>
    </w:p>
    <w:p w14:paraId="18601308" w14:textId="788F2464" w:rsidR="00896279" w:rsidRDefault="00896279" w:rsidP="00FD766A">
      <w:pPr>
        <w:pStyle w:val="Heading3"/>
      </w:pPr>
      <w:r>
        <w:t>Resources</w:t>
      </w:r>
    </w:p>
    <w:p w14:paraId="72EFEA6C" w14:textId="61422A50" w:rsidR="00E54DFE" w:rsidRPr="00E54DFE" w:rsidRDefault="00E54DFE" w:rsidP="00E54DFE">
      <w:r>
        <w:t xml:space="preserve">Resources are anything that you will need to develop the </w:t>
      </w:r>
      <w:r w:rsidR="00A226E7">
        <w:t>outcome. This can be time, people, websites, tutorials, software, learning, equipment, hardware</w:t>
      </w:r>
      <w:r w:rsidR="0046307D">
        <w:t>, laws, etc.</w:t>
      </w:r>
    </w:p>
    <w:p w14:paraId="2673FBDA" w14:textId="77777777" w:rsidR="00FD766A" w:rsidRPr="00FD766A" w:rsidRDefault="00FD766A" w:rsidP="00FD766A">
      <w:pPr>
        <w:pStyle w:val="AnswerBox"/>
      </w:pPr>
    </w:p>
    <w:p w14:paraId="7ED73F04" w14:textId="4A91A6D9" w:rsidR="00FD766A" w:rsidRDefault="00FD766A" w:rsidP="00FD766A">
      <w:pPr>
        <w:pStyle w:val="Heading3"/>
      </w:pPr>
      <w:r>
        <w:t>Timeline</w:t>
      </w:r>
    </w:p>
    <w:p w14:paraId="7C6F24CD" w14:textId="351F17F0" w:rsidR="000737ED" w:rsidRPr="000737ED" w:rsidRDefault="000737ED" w:rsidP="000737ED">
      <w:r>
        <w:t>Update your Gantt chart with estimate</w:t>
      </w:r>
      <w:r w:rsidR="002765EB">
        <w:t>d tasks and times for completing the main digital outcome you have proposed.</w:t>
      </w:r>
    </w:p>
    <w:p w14:paraId="50BAA5B4" w14:textId="77777777" w:rsidR="00FD766A" w:rsidRPr="00FD766A" w:rsidRDefault="00FD766A" w:rsidP="00FD766A">
      <w:pPr>
        <w:pStyle w:val="AnswerBox"/>
      </w:pPr>
    </w:p>
    <w:sectPr w:rsidR="00FD766A" w:rsidRPr="00FD766A" w:rsidSect="00C20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3C9E" w14:textId="77777777" w:rsidR="008B7FF1" w:rsidRDefault="008B7FF1" w:rsidP="00F15B10">
      <w:pPr>
        <w:spacing w:after="0" w:line="240" w:lineRule="auto"/>
      </w:pPr>
      <w:r>
        <w:separator/>
      </w:r>
    </w:p>
  </w:endnote>
  <w:endnote w:type="continuationSeparator" w:id="0">
    <w:p w14:paraId="27C5251C" w14:textId="77777777" w:rsidR="008B7FF1" w:rsidRDefault="008B7FF1" w:rsidP="00F15B10">
      <w:pPr>
        <w:spacing w:after="0" w:line="240" w:lineRule="auto"/>
      </w:pPr>
      <w:r>
        <w:continuationSeparator/>
      </w:r>
    </w:p>
  </w:endnote>
  <w:endnote w:type="continuationNotice" w:id="1">
    <w:p w14:paraId="585876D0" w14:textId="77777777" w:rsidR="008B7FF1" w:rsidRDefault="008B7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D296" w14:textId="77777777" w:rsidR="008B7FF1" w:rsidRDefault="008B7FF1" w:rsidP="00F15B10">
      <w:pPr>
        <w:spacing w:after="0" w:line="240" w:lineRule="auto"/>
      </w:pPr>
      <w:r>
        <w:separator/>
      </w:r>
    </w:p>
  </w:footnote>
  <w:footnote w:type="continuationSeparator" w:id="0">
    <w:p w14:paraId="43D22A5A" w14:textId="77777777" w:rsidR="008B7FF1" w:rsidRDefault="008B7FF1" w:rsidP="00F15B10">
      <w:pPr>
        <w:spacing w:after="0" w:line="240" w:lineRule="auto"/>
      </w:pPr>
      <w:r>
        <w:continuationSeparator/>
      </w:r>
    </w:p>
  </w:footnote>
  <w:footnote w:type="continuationNotice" w:id="1">
    <w:p w14:paraId="199E66EA" w14:textId="77777777" w:rsidR="008B7FF1" w:rsidRDefault="008B7F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5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175FB"/>
    <w:rsid w:val="00020871"/>
    <w:rsid w:val="00027C0F"/>
    <w:rsid w:val="00037143"/>
    <w:rsid w:val="000429A7"/>
    <w:rsid w:val="00042DC8"/>
    <w:rsid w:val="000470E7"/>
    <w:rsid w:val="000737ED"/>
    <w:rsid w:val="00084A6A"/>
    <w:rsid w:val="0009082D"/>
    <w:rsid w:val="000A3822"/>
    <w:rsid w:val="000C7304"/>
    <w:rsid w:val="000D16C7"/>
    <w:rsid w:val="000D50B4"/>
    <w:rsid w:val="000D6B1E"/>
    <w:rsid w:val="000E1F3C"/>
    <w:rsid w:val="000E2D08"/>
    <w:rsid w:val="000F0A76"/>
    <w:rsid w:val="001134D3"/>
    <w:rsid w:val="00113AE5"/>
    <w:rsid w:val="001142FD"/>
    <w:rsid w:val="00115C37"/>
    <w:rsid w:val="00117D9B"/>
    <w:rsid w:val="00120358"/>
    <w:rsid w:val="0012632C"/>
    <w:rsid w:val="0013718F"/>
    <w:rsid w:val="00140514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C0AC1"/>
    <w:rsid w:val="001C5409"/>
    <w:rsid w:val="001D1329"/>
    <w:rsid w:val="001E4F48"/>
    <w:rsid w:val="001E6384"/>
    <w:rsid w:val="001E7E7F"/>
    <w:rsid w:val="0020051A"/>
    <w:rsid w:val="00205D66"/>
    <w:rsid w:val="00211014"/>
    <w:rsid w:val="00211173"/>
    <w:rsid w:val="0022314C"/>
    <w:rsid w:val="00226946"/>
    <w:rsid w:val="00240279"/>
    <w:rsid w:val="00241F41"/>
    <w:rsid w:val="00242479"/>
    <w:rsid w:val="002453A3"/>
    <w:rsid w:val="00256845"/>
    <w:rsid w:val="00260489"/>
    <w:rsid w:val="00272F38"/>
    <w:rsid w:val="00273396"/>
    <w:rsid w:val="002765EB"/>
    <w:rsid w:val="002769D8"/>
    <w:rsid w:val="00283F5E"/>
    <w:rsid w:val="002A1108"/>
    <w:rsid w:val="002B07C8"/>
    <w:rsid w:val="002B07D2"/>
    <w:rsid w:val="002B2FCA"/>
    <w:rsid w:val="002C4E94"/>
    <w:rsid w:val="002D3D4D"/>
    <w:rsid w:val="002E3490"/>
    <w:rsid w:val="002E469F"/>
    <w:rsid w:val="002E4AD7"/>
    <w:rsid w:val="002F11E6"/>
    <w:rsid w:val="002F7570"/>
    <w:rsid w:val="003054D6"/>
    <w:rsid w:val="0031683B"/>
    <w:rsid w:val="00330482"/>
    <w:rsid w:val="0035694F"/>
    <w:rsid w:val="00363CF2"/>
    <w:rsid w:val="00373271"/>
    <w:rsid w:val="00381E36"/>
    <w:rsid w:val="00386BEC"/>
    <w:rsid w:val="0039274B"/>
    <w:rsid w:val="003A07DE"/>
    <w:rsid w:val="003A4B19"/>
    <w:rsid w:val="003A6E10"/>
    <w:rsid w:val="003E55A6"/>
    <w:rsid w:val="0043574A"/>
    <w:rsid w:val="00452412"/>
    <w:rsid w:val="0046307D"/>
    <w:rsid w:val="0046520D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7ECC"/>
    <w:rsid w:val="004B34B3"/>
    <w:rsid w:val="004B72FD"/>
    <w:rsid w:val="004C5E40"/>
    <w:rsid w:val="004D04C6"/>
    <w:rsid w:val="004D2FAB"/>
    <w:rsid w:val="004D526A"/>
    <w:rsid w:val="004D63C5"/>
    <w:rsid w:val="004E6053"/>
    <w:rsid w:val="004F323E"/>
    <w:rsid w:val="004F6B43"/>
    <w:rsid w:val="00500A4A"/>
    <w:rsid w:val="00501B53"/>
    <w:rsid w:val="00505524"/>
    <w:rsid w:val="0050587E"/>
    <w:rsid w:val="0051357C"/>
    <w:rsid w:val="0051572E"/>
    <w:rsid w:val="0051787C"/>
    <w:rsid w:val="00524C13"/>
    <w:rsid w:val="0053014C"/>
    <w:rsid w:val="00530881"/>
    <w:rsid w:val="005310F1"/>
    <w:rsid w:val="00541C34"/>
    <w:rsid w:val="005534A3"/>
    <w:rsid w:val="0056648B"/>
    <w:rsid w:val="00573C6E"/>
    <w:rsid w:val="00575600"/>
    <w:rsid w:val="00581F60"/>
    <w:rsid w:val="00582301"/>
    <w:rsid w:val="0058522A"/>
    <w:rsid w:val="00585F95"/>
    <w:rsid w:val="0058637E"/>
    <w:rsid w:val="005865FB"/>
    <w:rsid w:val="005A11D4"/>
    <w:rsid w:val="005A7D58"/>
    <w:rsid w:val="005C695F"/>
    <w:rsid w:val="005D7EF0"/>
    <w:rsid w:val="005E23EC"/>
    <w:rsid w:val="00600028"/>
    <w:rsid w:val="0060765E"/>
    <w:rsid w:val="00612B29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6A5A"/>
    <w:rsid w:val="006A033B"/>
    <w:rsid w:val="006A5FA9"/>
    <w:rsid w:val="006C0987"/>
    <w:rsid w:val="006E04B9"/>
    <w:rsid w:val="006E088F"/>
    <w:rsid w:val="006E40F6"/>
    <w:rsid w:val="006F2914"/>
    <w:rsid w:val="00702E39"/>
    <w:rsid w:val="007039AC"/>
    <w:rsid w:val="00713EC9"/>
    <w:rsid w:val="00721283"/>
    <w:rsid w:val="007222E7"/>
    <w:rsid w:val="00722AC1"/>
    <w:rsid w:val="00737114"/>
    <w:rsid w:val="007400B9"/>
    <w:rsid w:val="00741B21"/>
    <w:rsid w:val="007538E3"/>
    <w:rsid w:val="00762CA5"/>
    <w:rsid w:val="0076644B"/>
    <w:rsid w:val="0078056E"/>
    <w:rsid w:val="007954E1"/>
    <w:rsid w:val="007A0958"/>
    <w:rsid w:val="007A2888"/>
    <w:rsid w:val="007A364A"/>
    <w:rsid w:val="007A7B56"/>
    <w:rsid w:val="007C472F"/>
    <w:rsid w:val="007D0F6D"/>
    <w:rsid w:val="007D7280"/>
    <w:rsid w:val="007E5B77"/>
    <w:rsid w:val="007F4523"/>
    <w:rsid w:val="00801E95"/>
    <w:rsid w:val="00804AA7"/>
    <w:rsid w:val="00805CCE"/>
    <w:rsid w:val="00810118"/>
    <w:rsid w:val="008224BE"/>
    <w:rsid w:val="008240A9"/>
    <w:rsid w:val="0082518D"/>
    <w:rsid w:val="0082743C"/>
    <w:rsid w:val="00837D17"/>
    <w:rsid w:val="0084568A"/>
    <w:rsid w:val="00845CB2"/>
    <w:rsid w:val="00850665"/>
    <w:rsid w:val="00855E1C"/>
    <w:rsid w:val="00861CB1"/>
    <w:rsid w:val="00865E4A"/>
    <w:rsid w:val="008711BD"/>
    <w:rsid w:val="0089408A"/>
    <w:rsid w:val="00896279"/>
    <w:rsid w:val="008B7FF1"/>
    <w:rsid w:val="008C05E0"/>
    <w:rsid w:val="008D314B"/>
    <w:rsid w:val="008D39DF"/>
    <w:rsid w:val="008E15F1"/>
    <w:rsid w:val="008E1910"/>
    <w:rsid w:val="008E3364"/>
    <w:rsid w:val="00903AB6"/>
    <w:rsid w:val="00910408"/>
    <w:rsid w:val="00916A48"/>
    <w:rsid w:val="009257BC"/>
    <w:rsid w:val="00950934"/>
    <w:rsid w:val="00951A24"/>
    <w:rsid w:val="0098180D"/>
    <w:rsid w:val="009A5D0B"/>
    <w:rsid w:val="009B101C"/>
    <w:rsid w:val="009B2A9E"/>
    <w:rsid w:val="009B42E3"/>
    <w:rsid w:val="009C1D6B"/>
    <w:rsid w:val="009D00BF"/>
    <w:rsid w:val="009E3A07"/>
    <w:rsid w:val="009E4626"/>
    <w:rsid w:val="009E6C70"/>
    <w:rsid w:val="00A07E69"/>
    <w:rsid w:val="00A101B1"/>
    <w:rsid w:val="00A10549"/>
    <w:rsid w:val="00A166BC"/>
    <w:rsid w:val="00A226E7"/>
    <w:rsid w:val="00A24431"/>
    <w:rsid w:val="00A27573"/>
    <w:rsid w:val="00A32587"/>
    <w:rsid w:val="00A3397D"/>
    <w:rsid w:val="00A43DC2"/>
    <w:rsid w:val="00A47ABB"/>
    <w:rsid w:val="00A60574"/>
    <w:rsid w:val="00A63ED7"/>
    <w:rsid w:val="00A94FD5"/>
    <w:rsid w:val="00AD28D1"/>
    <w:rsid w:val="00AD3284"/>
    <w:rsid w:val="00AD7F56"/>
    <w:rsid w:val="00AF532A"/>
    <w:rsid w:val="00B06DAA"/>
    <w:rsid w:val="00B22A84"/>
    <w:rsid w:val="00B41EE5"/>
    <w:rsid w:val="00B43892"/>
    <w:rsid w:val="00B5081D"/>
    <w:rsid w:val="00B5561B"/>
    <w:rsid w:val="00B618D0"/>
    <w:rsid w:val="00B64A44"/>
    <w:rsid w:val="00B76625"/>
    <w:rsid w:val="00B93492"/>
    <w:rsid w:val="00BB0559"/>
    <w:rsid w:val="00BC4931"/>
    <w:rsid w:val="00BD4FF4"/>
    <w:rsid w:val="00BE015D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68CF"/>
    <w:rsid w:val="00C63725"/>
    <w:rsid w:val="00C72FD1"/>
    <w:rsid w:val="00C823BF"/>
    <w:rsid w:val="00C85A86"/>
    <w:rsid w:val="00C96F57"/>
    <w:rsid w:val="00CA64E6"/>
    <w:rsid w:val="00CA7198"/>
    <w:rsid w:val="00CB0E88"/>
    <w:rsid w:val="00CE4C5E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827C1"/>
    <w:rsid w:val="00D87D7D"/>
    <w:rsid w:val="00D9461D"/>
    <w:rsid w:val="00D94DF3"/>
    <w:rsid w:val="00D95C9E"/>
    <w:rsid w:val="00DA7C00"/>
    <w:rsid w:val="00DD736E"/>
    <w:rsid w:val="00DE5549"/>
    <w:rsid w:val="00DF7388"/>
    <w:rsid w:val="00E027F0"/>
    <w:rsid w:val="00E06592"/>
    <w:rsid w:val="00E3630B"/>
    <w:rsid w:val="00E54DFE"/>
    <w:rsid w:val="00E70E9C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F00C00"/>
    <w:rsid w:val="00F02DAB"/>
    <w:rsid w:val="00F12602"/>
    <w:rsid w:val="00F14F4E"/>
    <w:rsid w:val="00F15B10"/>
    <w:rsid w:val="00F169D2"/>
    <w:rsid w:val="00F17339"/>
    <w:rsid w:val="00F21A1C"/>
    <w:rsid w:val="00F3698A"/>
    <w:rsid w:val="00F41487"/>
    <w:rsid w:val="00F533FD"/>
    <w:rsid w:val="00F55379"/>
    <w:rsid w:val="00F55A7C"/>
    <w:rsid w:val="00F61160"/>
    <w:rsid w:val="00F63C1E"/>
    <w:rsid w:val="00F679BA"/>
    <w:rsid w:val="00F956F7"/>
    <w:rsid w:val="00FA655A"/>
    <w:rsid w:val="00FA75DE"/>
    <w:rsid w:val="00FC303F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E49CF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9F783E99-F213-4B74-8C19-10BCB37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Props1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7301E7-58BC-4FEC-9B38-32DC187CFFE6}"/>
</file>

<file path=customXml/itemProps4.xml><?xml version="1.0" encoding="utf-8"?>
<ds:datastoreItem xmlns:ds="http://schemas.openxmlformats.org/officeDocument/2006/customXml" ds:itemID="{6DD88DE5-1ED9-4D56-9E7A-6BDCB5E382B6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22</cp:revision>
  <dcterms:created xsi:type="dcterms:W3CDTF">2022-11-22T21:34:00Z</dcterms:created>
  <dcterms:modified xsi:type="dcterms:W3CDTF">2022-11-24T01:45:00Z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