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8ECD" w14:textId="57A67C17" w:rsidR="005666F5" w:rsidRPr="005666F5" w:rsidRDefault="00E757EF" w:rsidP="005666F5">
      <w:pPr>
        <w:pStyle w:val="Title"/>
      </w:pPr>
      <w:r>
        <w:t>Purpose</w:t>
      </w:r>
      <w:r w:rsidR="00505254">
        <w:t>,</w:t>
      </w:r>
      <w:r>
        <w:t xml:space="preserve"> </w:t>
      </w:r>
      <w:r w:rsidR="00685B43">
        <w:t>End Users</w:t>
      </w:r>
      <w:r w:rsidR="00505254">
        <w:t>, and Requirements</w:t>
      </w:r>
    </w:p>
    <w:p w14:paraId="68F7C3E7" w14:textId="07134244" w:rsidR="00582301" w:rsidRDefault="005865FB" w:rsidP="005865FB">
      <w:pPr>
        <w:pStyle w:val="Subtitle"/>
      </w:pPr>
      <w:r w:rsidRPr="000F0A76">
        <w:t xml:space="preserve">Note that just because you have answered a section does not mean that it meets the </w:t>
      </w:r>
      <w:r w:rsidR="000F0A76" w:rsidRPr="000F0A76">
        <w:t>required level.</w:t>
      </w:r>
    </w:p>
    <w:p w14:paraId="08E1D33E" w14:textId="6420194B" w:rsidR="00682023" w:rsidRPr="00682023" w:rsidRDefault="00682023" w:rsidP="00682023">
      <w:pPr>
        <w:pStyle w:val="Subtitle"/>
        <w:rPr>
          <w:rStyle w:val="SubtleEmphasis"/>
        </w:rPr>
      </w:pPr>
      <w:r w:rsidRPr="00682023">
        <w:rPr>
          <w:rStyle w:val="SubtleEmphasis"/>
        </w:rPr>
        <w:t>This assessment will</w:t>
      </w:r>
      <w:r>
        <w:rPr>
          <w:rStyle w:val="SubtleEmphasis"/>
        </w:rPr>
        <w:t xml:space="preserve"> be split over multiple c</w:t>
      </w:r>
      <w:r w:rsidR="000470E7">
        <w:rPr>
          <w:rStyle w:val="SubtleEmphasis"/>
        </w:rPr>
        <w:t>omponents</w:t>
      </w:r>
    </w:p>
    <w:p w14:paraId="5A19CA38" w14:textId="3A456D24" w:rsidR="00386BEC" w:rsidRPr="0051353D" w:rsidRDefault="00850665" w:rsidP="00386BEC">
      <w:pPr>
        <w:pStyle w:val="Heading1"/>
      </w:pPr>
      <w:bookmarkStart w:id="0" w:name="_Toc94564684"/>
      <w:r>
        <w:t>Design Overview</w:t>
      </w:r>
      <w:bookmarkEnd w:id="0"/>
    </w:p>
    <w:p w14:paraId="375DECF1" w14:textId="77777777" w:rsidR="001605DE" w:rsidRDefault="00386BEC" w:rsidP="00386BEC">
      <w:pPr>
        <w:pStyle w:val="Heading2"/>
      </w:pPr>
      <w:bookmarkStart w:id="1" w:name="_Toc94564685"/>
      <w:bookmarkStart w:id="2" w:name="_Toc94301824"/>
      <w:r>
        <w:t>E</w:t>
      </w:r>
      <w:r w:rsidRPr="006D25BA">
        <w:t>xplain</w:t>
      </w:r>
      <w:r>
        <w:t xml:space="preserve"> </w:t>
      </w:r>
      <w:r w:rsidRPr="006D25BA">
        <w:t xml:space="preserve">the purpose of the digital technologies outcome </w:t>
      </w:r>
      <w:r w:rsidR="001605DE">
        <w:t>(A)</w:t>
      </w:r>
      <w:bookmarkEnd w:id="1"/>
    </w:p>
    <w:p w14:paraId="56A32D16" w14:textId="3A76DC02" w:rsidR="006F7F64" w:rsidRPr="006F7F64" w:rsidRDefault="00A2608A" w:rsidP="006F7F64">
      <w:r>
        <w:t xml:space="preserve">Write at most one paragraph to outline the purpose of the outcome you intend to </w:t>
      </w:r>
      <w:r w:rsidR="003411AA">
        <w:t>develop,</w:t>
      </w:r>
      <w:r>
        <w:t xml:space="preserve"> and these designs relate to.</w:t>
      </w:r>
      <w:r w:rsidR="003411AA">
        <w:t xml:space="preserve"> </w:t>
      </w:r>
    </w:p>
    <w:p w14:paraId="248F94BE" w14:textId="77777777" w:rsidR="001605DE" w:rsidRDefault="001605DE" w:rsidP="001605DE">
      <w:pPr>
        <w:pStyle w:val="AnswerBox"/>
      </w:pPr>
    </w:p>
    <w:p w14:paraId="3B0E7CF6" w14:textId="6D377070" w:rsidR="001605DE" w:rsidRDefault="001605DE" w:rsidP="001605DE">
      <w:pPr>
        <w:pStyle w:val="Heading2"/>
      </w:pPr>
      <w:bookmarkStart w:id="3" w:name="_Toc94564686"/>
      <w:r>
        <w:t>Who are the end users? (A)</w:t>
      </w:r>
      <w:bookmarkEnd w:id="3"/>
    </w:p>
    <w:p w14:paraId="2B6F1754" w14:textId="3C3BD269" w:rsidR="00105F32" w:rsidRDefault="00105F32" w:rsidP="00105F32">
      <w:r>
        <w:t xml:space="preserve">Explain who the end users of the outcome will be and </w:t>
      </w:r>
      <w:r w:rsidR="00E3223D">
        <w:t>how they will use the outcome.</w:t>
      </w:r>
    </w:p>
    <w:p w14:paraId="36E9251E" w14:textId="77777777" w:rsidR="004767B4" w:rsidRDefault="004767B4" w:rsidP="004767B4">
      <w:r>
        <w:t xml:space="preserve">Why would someone use the </w:t>
      </w:r>
      <w:proofErr w:type="gramStart"/>
      <w:r>
        <w:t>final outcome</w:t>
      </w:r>
      <w:proofErr w:type="gramEnd"/>
      <w:r>
        <w:t>? What benefits will they get?</w:t>
      </w:r>
    </w:p>
    <w:p w14:paraId="1C413319" w14:textId="77777777" w:rsidR="001605DE" w:rsidRPr="001605DE" w:rsidRDefault="001605DE" w:rsidP="001605DE">
      <w:pPr>
        <w:pStyle w:val="AnswerBox"/>
      </w:pPr>
    </w:p>
    <w:p w14:paraId="2A6FA8E0" w14:textId="5B49328C" w:rsidR="00386BEC" w:rsidRDefault="001605DE" w:rsidP="00386BEC">
      <w:pPr>
        <w:pStyle w:val="Heading2"/>
      </w:pPr>
      <w:bookmarkStart w:id="4" w:name="_Toc94564687"/>
      <w:r>
        <w:t>List and explain</w:t>
      </w:r>
      <w:r w:rsidR="00386BEC" w:rsidRPr="006D25BA">
        <w:t xml:space="preserve"> the requirements of the end users</w:t>
      </w:r>
      <w:bookmarkEnd w:id="2"/>
      <w:r w:rsidR="00386BEC" w:rsidRPr="006D25BA">
        <w:t xml:space="preserve"> </w:t>
      </w:r>
      <w:r w:rsidR="00386BEC">
        <w:t>(A)</w:t>
      </w:r>
      <w:bookmarkEnd w:id="4"/>
    </w:p>
    <w:p w14:paraId="18AE6DBF" w14:textId="6B245DAE" w:rsidR="00386BEC" w:rsidRDefault="008D314B" w:rsidP="00386BEC">
      <w:r>
        <w:t>You should list at least five different requirements</w:t>
      </w:r>
      <w:r w:rsidR="0098180D">
        <w:t xml:space="preserve"> and explain why they are important for the end user.</w:t>
      </w:r>
    </w:p>
    <w:p w14:paraId="1F9608D9" w14:textId="6F3D633D" w:rsidR="00E02776" w:rsidRDefault="00E02776" w:rsidP="00386BEC">
      <w:r>
        <w:t xml:space="preserve">Requirements are features that are required to be </w:t>
      </w:r>
      <w:r w:rsidR="00CA1C36">
        <w:t>part of the outcome</w:t>
      </w:r>
      <w:r>
        <w:t xml:space="preserve"> </w:t>
      </w:r>
      <w:proofErr w:type="gramStart"/>
      <w:r>
        <w:t xml:space="preserve">in order </w:t>
      </w:r>
      <w:r w:rsidR="00CA1C36">
        <w:t>for</w:t>
      </w:r>
      <w:proofErr w:type="gramEnd"/>
      <w:r w:rsidR="00CA1C36">
        <w:t xml:space="preserve"> it to be considered successful</w:t>
      </w:r>
      <w:r>
        <w:t>.</w:t>
      </w:r>
    </w:p>
    <w:p w14:paraId="03088561" w14:textId="172D610A" w:rsidR="0098180D" w:rsidRDefault="0098180D" w:rsidP="00386BEC">
      <w:r>
        <w:t>You need to ensure that you have considered all of the end users</w:t>
      </w:r>
      <w:r w:rsidR="002431B9">
        <w:t xml:space="preserve"> as well as any other groups (</w:t>
      </w:r>
      <w:proofErr w:type="gramStart"/>
      <w:r w:rsidR="002431B9">
        <w:t>e.g.</w:t>
      </w:r>
      <w:proofErr w:type="gramEnd"/>
      <w:r w:rsidR="002431B9">
        <w:t xml:space="preserve"> government, clients</w:t>
      </w:r>
      <w:r w:rsidR="00356189">
        <w:t>) that have an interest or opinions that need to be considered while designing and developing the outcome.</w:t>
      </w:r>
    </w:p>
    <w:p w14:paraId="29904196" w14:textId="77777777" w:rsidR="0098180D" w:rsidRDefault="0098180D" w:rsidP="0098180D">
      <w:pPr>
        <w:pStyle w:val="AnswerBox"/>
      </w:pPr>
    </w:p>
    <w:p w14:paraId="103AB146" w14:textId="77777777" w:rsidR="009E4951" w:rsidRDefault="009E4951" w:rsidP="009E4951">
      <w:pPr>
        <w:pStyle w:val="Heading1"/>
      </w:pPr>
      <w:r>
        <w:t>Relevant Implications</w:t>
      </w:r>
    </w:p>
    <w:p w14:paraId="36AF943C" w14:textId="77777777" w:rsidR="009E4951" w:rsidRDefault="009E4951" w:rsidP="009E4951">
      <w:pPr>
        <w:spacing w:after="0"/>
      </w:pPr>
      <w:r>
        <w:t xml:space="preserve">Examples of relevant implications include: </w:t>
      </w:r>
    </w:p>
    <w:p w14:paraId="756FC86B" w14:textId="77777777" w:rsidR="001362B0" w:rsidRDefault="001362B0" w:rsidP="009E4951">
      <w:pPr>
        <w:pStyle w:val="ListParagraph"/>
        <w:numPr>
          <w:ilvl w:val="0"/>
          <w:numId w:val="21"/>
        </w:numPr>
        <w:sectPr w:rsidR="001362B0" w:rsidSect="00C2029F">
          <w:pgSz w:w="11906" w:h="16838"/>
          <w:pgMar w:top="720" w:right="720" w:bottom="720" w:left="720" w:header="708" w:footer="708" w:gutter="0"/>
          <w:cols w:space="708"/>
          <w:docGrid w:linePitch="360"/>
        </w:sectPr>
      </w:pPr>
    </w:p>
    <w:p w14:paraId="2BA1F373" w14:textId="77777777" w:rsidR="009E4951" w:rsidRDefault="00000000" w:rsidP="009E4951">
      <w:pPr>
        <w:pStyle w:val="ListParagraph"/>
        <w:numPr>
          <w:ilvl w:val="0"/>
          <w:numId w:val="21"/>
        </w:numPr>
      </w:pPr>
      <w:hyperlink r:id="rId11" w:history="1">
        <w:r w:rsidR="009E4951" w:rsidRPr="00953535">
          <w:rPr>
            <w:rStyle w:val="Hyperlink"/>
          </w:rPr>
          <w:t>social</w:t>
        </w:r>
      </w:hyperlink>
    </w:p>
    <w:p w14:paraId="7F054D8D" w14:textId="77777777" w:rsidR="009E4951" w:rsidRDefault="00000000" w:rsidP="009E4951">
      <w:pPr>
        <w:pStyle w:val="ListParagraph"/>
        <w:numPr>
          <w:ilvl w:val="0"/>
          <w:numId w:val="21"/>
        </w:numPr>
      </w:pPr>
      <w:hyperlink r:id="rId12" w:history="1">
        <w:r w:rsidR="009E4951" w:rsidRPr="00010486">
          <w:rPr>
            <w:rStyle w:val="Hyperlink"/>
          </w:rPr>
          <w:t>cultural</w:t>
        </w:r>
      </w:hyperlink>
    </w:p>
    <w:p w14:paraId="097D2512" w14:textId="77777777" w:rsidR="009E4951" w:rsidRDefault="00000000" w:rsidP="009E4951">
      <w:pPr>
        <w:pStyle w:val="ListParagraph"/>
        <w:numPr>
          <w:ilvl w:val="0"/>
          <w:numId w:val="21"/>
        </w:numPr>
      </w:pPr>
      <w:hyperlink r:id="rId13" w:history="1">
        <w:r w:rsidR="009E4951" w:rsidRPr="00010486">
          <w:rPr>
            <w:rStyle w:val="Hyperlink"/>
          </w:rPr>
          <w:t>legal</w:t>
        </w:r>
      </w:hyperlink>
    </w:p>
    <w:p w14:paraId="2103C6FB" w14:textId="77777777" w:rsidR="009E4951" w:rsidRDefault="00000000" w:rsidP="009E4951">
      <w:pPr>
        <w:pStyle w:val="ListParagraph"/>
        <w:numPr>
          <w:ilvl w:val="0"/>
          <w:numId w:val="21"/>
        </w:numPr>
      </w:pPr>
      <w:hyperlink r:id="rId14" w:history="1">
        <w:r w:rsidR="009E4951" w:rsidRPr="00010486">
          <w:rPr>
            <w:rStyle w:val="Hyperlink"/>
          </w:rPr>
          <w:t>ethical</w:t>
        </w:r>
      </w:hyperlink>
    </w:p>
    <w:p w14:paraId="28F561CD" w14:textId="77777777" w:rsidR="009E4951" w:rsidRDefault="00000000" w:rsidP="009E4951">
      <w:pPr>
        <w:pStyle w:val="ListParagraph"/>
        <w:numPr>
          <w:ilvl w:val="0"/>
          <w:numId w:val="21"/>
        </w:numPr>
      </w:pPr>
      <w:hyperlink r:id="rId15" w:history="1">
        <w:r w:rsidR="009E4951" w:rsidRPr="00010486">
          <w:rPr>
            <w:rStyle w:val="Hyperlink"/>
          </w:rPr>
          <w:t>intellectual property</w:t>
        </w:r>
      </w:hyperlink>
    </w:p>
    <w:p w14:paraId="68B5CE69" w14:textId="77777777" w:rsidR="009E4951" w:rsidRDefault="00000000" w:rsidP="009E4951">
      <w:pPr>
        <w:pStyle w:val="ListParagraph"/>
        <w:numPr>
          <w:ilvl w:val="0"/>
          <w:numId w:val="21"/>
        </w:numPr>
      </w:pPr>
      <w:hyperlink r:id="rId16" w:history="1">
        <w:r w:rsidR="009E4951" w:rsidRPr="00EC6404">
          <w:rPr>
            <w:rStyle w:val="Hyperlink"/>
          </w:rPr>
          <w:t>privacy</w:t>
        </w:r>
      </w:hyperlink>
    </w:p>
    <w:p w14:paraId="21BC834A" w14:textId="77777777" w:rsidR="009E4951" w:rsidRDefault="00000000" w:rsidP="009E4951">
      <w:pPr>
        <w:pStyle w:val="ListParagraph"/>
        <w:numPr>
          <w:ilvl w:val="0"/>
          <w:numId w:val="21"/>
        </w:numPr>
      </w:pPr>
      <w:hyperlink r:id="rId17" w:history="1">
        <w:r w:rsidR="009E4951" w:rsidRPr="00EC6404">
          <w:rPr>
            <w:rStyle w:val="Hyperlink"/>
          </w:rPr>
          <w:t>accessibility</w:t>
        </w:r>
      </w:hyperlink>
    </w:p>
    <w:p w14:paraId="58056BFF" w14:textId="77777777" w:rsidR="009E4951" w:rsidRDefault="00000000" w:rsidP="009E4951">
      <w:pPr>
        <w:pStyle w:val="ListParagraph"/>
        <w:numPr>
          <w:ilvl w:val="0"/>
          <w:numId w:val="21"/>
        </w:numPr>
      </w:pPr>
      <w:hyperlink r:id="rId18" w:history="1">
        <w:r w:rsidR="009E4951" w:rsidRPr="00EC6404">
          <w:rPr>
            <w:rStyle w:val="Hyperlink"/>
          </w:rPr>
          <w:t>usability</w:t>
        </w:r>
      </w:hyperlink>
    </w:p>
    <w:p w14:paraId="630D05BA" w14:textId="77777777" w:rsidR="009E4951" w:rsidRDefault="00000000" w:rsidP="009E4951">
      <w:pPr>
        <w:pStyle w:val="ListParagraph"/>
        <w:numPr>
          <w:ilvl w:val="0"/>
          <w:numId w:val="21"/>
        </w:numPr>
      </w:pPr>
      <w:hyperlink r:id="rId19" w:history="1">
        <w:r w:rsidR="009E4951" w:rsidRPr="00784892">
          <w:rPr>
            <w:rStyle w:val="Hyperlink"/>
          </w:rPr>
          <w:t>functionality</w:t>
        </w:r>
      </w:hyperlink>
    </w:p>
    <w:p w14:paraId="05A1A696" w14:textId="77777777" w:rsidR="009E4951" w:rsidRDefault="00000000" w:rsidP="009E4951">
      <w:pPr>
        <w:pStyle w:val="ListParagraph"/>
        <w:numPr>
          <w:ilvl w:val="0"/>
          <w:numId w:val="21"/>
        </w:numPr>
      </w:pPr>
      <w:hyperlink r:id="rId20" w:history="1">
        <w:r w:rsidR="009E4951" w:rsidRPr="00EC6404">
          <w:rPr>
            <w:rStyle w:val="Hyperlink"/>
          </w:rPr>
          <w:t>aesthetics</w:t>
        </w:r>
      </w:hyperlink>
    </w:p>
    <w:p w14:paraId="25807F31" w14:textId="77777777" w:rsidR="009E4951" w:rsidRDefault="00000000" w:rsidP="009E4951">
      <w:pPr>
        <w:pStyle w:val="ListParagraph"/>
        <w:numPr>
          <w:ilvl w:val="0"/>
          <w:numId w:val="21"/>
        </w:numPr>
      </w:pPr>
      <w:hyperlink r:id="rId21" w:history="1">
        <w:r w:rsidR="009E4951" w:rsidRPr="00784892">
          <w:rPr>
            <w:rStyle w:val="Hyperlink"/>
          </w:rPr>
          <w:t>sustainability</w:t>
        </w:r>
      </w:hyperlink>
      <w:r w:rsidR="009E4951" w:rsidRPr="00BD4615">
        <w:t xml:space="preserve"> and </w:t>
      </w:r>
      <w:hyperlink r:id="rId22" w:history="1">
        <w:r w:rsidR="009E4951" w:rsidRPr="00784892">
          <w:rPr>
            <w:rStyle w:val="Hyperlink"/>
          </w:rPr>
          <w:t>future proofing</w:t>
        </w:r>
      </w:hyperlink>
    </w:p>
    <w:p w14:paraId="4D9C4534" w14:textId="77777777" w:rsidR="009E4951" w:rsidRDefault="00000000" w:rsidP="009E4951">
      <w:pPr>
        <w:pStyle w:val="ListParagraph"/>
        <w:numPr>
          <w:ilvl w:val="0"/>
          <w:numId w:val="21"/>
        </w:numPr>
      </w:pPr>
      <w:hyperlink r:id="rId23" w:history="1">
        <w:r w:rsidR="009E4951" w:rsidRPr="00784892">
          <w:rPr>
            <w:rStyle w:val="Hyperlink"/>
          </w:rPr>
          <w:t>end-user considerations</w:t>
        </w:r>
      </w:hyperlink>
    </w:p>
    <w:p w14:paraId="7F17C3E3" w14:textId="77777777" w:rsidR="009E4951" w:rsidRPr="00593C81" w:rsidRDefault="00000000" w:rsidP="009E4951">
      <w:pPr>
        <w:pStyle w:val="ListParagraph"/>
        <w:numPr>
          <w:ilvl w:val="0"/>
          <w:numId w:val="21"/>
        </w:numPr>
        <w:rPr>
          <w:rStyle w:val="Hyperlink"/>
          <w:color w:val="auto"/>
          <w:u w:val="none"/>
        </w:rPr>
      </w:pPr>
      <w:hyperlink r:id="rId24" w:history="1">
        <w:r w:rsidR="009E4951" w:rsidRPr="00950178">
          <w:rPr>
            <w:rStyle w:val="Hyperlink"/>
          </w:rPr>
          <w:t>health and safety</w:t>
        </w:r>
      </w:hyperlink>
    </w:p>
    <w:p w14:paraId="5C68B0EC" w14:textId="77777777" w:rsidR="001362B0" w:rsidRDefault="001362B0" w:rsidP="009E4951">
      <w:pPr>
        <w:sectPr w:rsidR="001362B0" w:rsidSect="001362B0">
          <w:type w:val="continuous"/>
          <w:pgSz w:w="11906" w:h="16838"/>
          <w:pgMar w:top="720" w:right="720" w:bottom="720" w:left="720" w:header="708" w:footer="708" w:gutter="0"/>
          <w:cols w:num="3" w:space="708"/>
          <w:docGrid w:linePitch="360"/>
        </w:sectPr>
      </w:pPr>
    </w:p>
    <w:p w14:paraId="6DE1F8FF" w14:textId="77777777" w:rsidR="00AD697D" w:rsidRDefault="009E4951" w:rsidP="00AD697D">
      <w:pPr>
        <w:jc w:val="center"/>
        <w:rPr>
          <w:b/>
          <w:bCs/>
          <w:sz w:val="24"/>
          <w:szCs w:val="24"/>
        </w:rPr>
      </w:pPr>
      <w:r w:rsidRPr="00AD697D">
        <w:rPr>
          <w:b/>
          <w:bCs/>
          <w:sz w:val="24"/>
          <w:szCs w:val="24"/>
        </w:rPr>
        <w:t>Identify which implications are relevant for your project</w:t>
      </w:r>
      <w:r w:rsidR="007872B3" w:rsidRPr="00AD697D">
        <w:rPr>
          <w:b/>
          <w:bCs/>
          <w:sz w:val="24"/>
          <w:szCs w:val="24"/>
        </w:rPr>
        <w:t>(</w:t>
      </w:r>
      <w:r w:rsidRPr="00AD697D">
        <w:rPr>
          <w:b/>
          <w:bCs/>
          <w:sz w:val="24"/>
          <w:szCs w:val="24"/>
        </w:rPr>
        <w:t>s</w:t>
      </w:r>
      <w:r w:rsidR="007872B3" w:rsidRPr="00AD697D">
        <w:rPr>
          <w:b/>
          <w:bCs/>
          <w:sz w:val="24"/>
          <w:szCs w:val="24"/>
        </w:rPr>
        <w:t>)</w:t>
      </w:r>
      <w:r w:rsidRPr="00AD697D">
        <w:rPr>
          <w:b/>
          <w:bCs/>
          <w:sz w:val="24"/>
          <w:szCs w:val="24"/>
        </w:rPr>
        <w:t xml:space="preserve">. </w:t>
      </w:r>
    </w:p>
    <w:p w14:paraId="481E791C" w14:textId="26ADA00E" w:rsidR="009E4951" w:rsidRPr="00AD697D" w:rsidRDefault="009E4951" w:rsidP="00AD697D">
      <w:pPr>
        <w:jc w:val="center"/>
        <w:rPr>
          <w:b/>
          <w:bCs/>
          <w:sz w:val="24"/>
          <w:szCs w:val="24"/>
        </w:rPr>
      </w:pPr>
      <w:r w:rsidRPr="00AD697D">
        <w:rPr>
          <w:b/>
          <w:bCs/>
          <w:sz w:val="24"/>
          <w:szCs w:val="24"/>
        </w:rPr>
        <w:t>Briefly state why they are relevant or not (one sentence).</w:t>
      </w:r>
    </w:p>
    <w:p w14:paraId="5418F672" w14:textId="77777777" w:rsidR="009E4951" w:rsidRDefault="009E4951" w:rsidP="009E4951">
      <w:r>
        <w:t>You can reuse relevant parts from previous relevant implications tasks where appropriate</w:t>
      </w:r>
      <w:r w:rsidRPr="007872B3">
        <w:rPr>
          <w:b/>
          <w:bCs/>
        </w:rPr>
        <w:t>, remember to adjust them to the changed context</w:t>
      </w:r>
      <w:r>
        <w:t>.</w:t>
      </w:r>
    </w:p>
    <w:p w14:paraId="5CB353FF" w14:textId="77777777" w:rsidR="009E4951" w:rsidRDefault="009E4951" w:rsidP="009E4951">
      <w:proofErr w:type="gramStart"/>
      <w:r>
        <w:t>e.g.</w:t>
      </w:r>
      <w:proofErr w:type="gramEnd"/>
      <w:r>
        <w:t xml:space="preserve"> Relevant implications for design are about what you intend to do while relevant implications for digital outcomes and processes are about what you have actually carried out when developing the outcome.</w:t>
      </w:r>
    </w:p>
    <w:tbl>
      <w:tblPr>
        <w:tblStyle w:val="TableGrid"/>
        <w:tblW w:w="0" w:type="auto"/>
        <w:tblLook w:val="04A0" w:firstRow="1" w:lastRow="0" w:firstColumn="1" w:lastColumn="0" w:noHBand="0" w:noVBand="1"/>
      </w:tblPr>
      <w:tblGrid>
        <w:gridCol w:w="2405"/>
        <w:gridCol w:w="1418"/>
        <w:gridCol w:w="6633"/>
      </w:tblGrid>
      <w:tr w:rsidR="009E4951" w14:paraId="27F73EFA" w14:textId="77777777" w:rsidTr="00524CFD">
        <w:tc>
          <w:tcPr>
            <w:tcW w:w="2405" w:type="dxa"/>
            <w:shd w:val="clear" w:color="auto" w:fill="00B0F0"/>
          </w:tcPr>
          <w:p w14:paraId="66AA3CA5" w14:textId="77777777" w:rsidR="009E4951" w:rsidRPr="00E47D98" w:rsidRDefault="009E4951" w:rsidP="00524CFD">
            <w:pPr>
              <w:rPr>
                <w:b/>
                <w:bCs/>
              </w:rPr>
            </w:pPr>
            <w:r w:rsidRPr="00E47D98">
              <w:rPr>
                <w:b/>
                <w:bCs/>
              </w:rPr>
              <w:t>Implication</w:t>
            </w:r>
          </w:p>
        </w:tc>
        <w:tc>
          <w:tcPr>
            <w:tcW w:w="1418" w:type="dxa"/>
            <w:shd w:val="clear" w:color="auto" w:fill="00B0F0"/>
          </w:tcPr>
          <w:p w14:paraId="2BE56C12" w14:textId="77777777" w:rsidR="009E4951" w:rsidRPr="00E47D98" w:rsidRDefault="009E4951" w:rsidP="00524CFD">
            <w:pPr>
              <w:rPr>
                <w:b/>
                <w:bCs/>
              </w:rPr>
            </w:pPr>
            <w:r w:rsidRPr="00E47D98">
              <w:rPr>
                <w:b/>
                <w:bCs/>
              </w:rPr>
              <w:t>Relevant Y/N</w:t>
            </w:r>
          </w:p>
        </w:tc>
        <w:tc>
          <w:tcPr>
            <w:tcW w:w="6633" w:type="dxa"/>
            <w:shd w:val="clear" w:color="auto" w:fill="00B0F0"/>
          </w:tcPr>
          <w:p w14:paraId="1B6FB81F" w14:textId="77777777" w:rsidR="009E4951" w:rsidRPr="00E47D98" w:rsidRDefault="009E4951" w:rsidP="00524CFD">
            <w:pPr>
              <w:rPr>
                <w:b/>
                <w:bCs/>
              </w:rPr>
            </w:pPr>
            <w:r w:rsidRPr="00E47D98">
              <w:rPr>
                <w:b/>
                <w:bCs/>
              </w:rPr>
              <w:t>Reason</w:t>
            </w:r>
          </w:p>
        </w:tc>
      </w:tr>
      <w:tr w:rsidR="009E4951" w14:paraId="4F3EFC1B" w14:textId="77777777" w:rsidTr="00524CFD">
        <w:tc>
          <w:tcPr>
            <w:tcW w:w="2405" w:type="dxa"/>
          </w:tcPr>
          <w:p w14:paraId="5337BBC2" w14:textId="77777777" w:rsidR="009E4951" w:rsidRPr="00E47D98" w:rsidRDefault="009E4951" w:rsidP="00524CFD">
            <w:pPr>
              <w:rPr>
                <w:b/>
                <w:bCs/>
              </w:rPr>
            </w:pPr>
            <w:r w:rsidRPr="00E47D98">
              <w:rPr>
                <w:b/>
                <w:bCs/>
              </w:rPr>
              <w:t>Social</w:t>
            </w:r>
          </w:p>
        </w:tc>
        <w:tc>
          <w:tcPr>
            <w:tcW w:w="1418" w:type="dxa"/>
          </w:tcPr>
          <w:p w14:paraId="1C2AF17F" w14:textId="77777777" w:rsidR="009E4951" w:rsidRDefault="009E4951" w:rsidP="00524CFD"/>
        </w:tc>
        <w:tc>
          <w:tcPr>
            <w:tcW w:w="6633" w:type="dxa"/>
          </w:tcPr>
          <w:p w14:paraId="367F5DD1" w14:textId="77777777" w:rsidR="009E4951" w:rsidRDefault="009E4951" w:rsidP="00524CFD"/>
        </w:tc>
      </w:tr>
      <w:tr w:rsidR="009E4951" w14:paraId="0B4770E1" w14:textId="77777777" w:rsidTr="00524CFD">
        <w:tc>
          <w:tcPr>
            <w:tcW w:w="2405" w:type="dxa"/>
          </w:tcPr>
          <w:p w14:paraId="3E5A8834" w14:textId="77777777" w:rsidR="009E4951" w:rsidRPr="00E47D98" w:rsidRDefault="009E4951" w:rsidP="00524CFD">
            <w:pPr>
              <w:rPr>
                <w:b/>
                <w:bCs/>
              </w:rPr>
            </w:pPr>
            <w:r w:rsidRPr="00E47D98">
              <w:rPr>
                <w:b/>
                <w:bCs/>
              </w:rPr>
              <w:t>Cultural</w:t>
            </w:r>
          </w:p>
        </w:tc>
        <w:tc>
          <w:tcPr>
            <w:tcW w:w="1418" w:type="dxa"/>
          </w:tcPr>
          <w:p w14:paraId="3227F80D" w14:textId="77777777" w:rsidR="009E4951" w:rsidRDefault="009E4951" w:rsidP="00524CFD"/>
        </w:tc>
        <w:tc>
          <w:tcPr>
            <w:tcW w:w="6633" w:type="dxa"/>
          </w:tcPr>
          <w:p w14:paraId="4263D74D" w14:textId="77777777" w:rsidR="009E4951" w:rsidRDefault="009E4951" w:rsidP="00524CFD"/>
        </w:tc>
      </w:tr>
      <w:tr w:rsidR="009E4951" w14:paraId="0ADC0BE1" w14:textId="77777777" w:rsidTr="00524CFD">
        <w:tc>
          <w:tcPr>
            <w:tcW w:w="2405" w:type="dxa"/>
          </w:tcPr>
          <w:p w14:paraId="4EC21B4A" w14:textId="77777777" w:rsidR="009E4951" w:rsidRPr="00E47D98" w:rsidRDefault="009E4951" w:rsidP="00524CFD">
            <w:pPr>
              <w:rPr>
                <w:b/>
                <w:bCs/>
              </w:rPr>
            </w:pPr>
            <w:r w:rsidRPr="00E47D98">
              <w:rPr>
                <w:b/>
                <w:bCs/>
              </w:rPr>
              <w:t>Legal</w:t>
            </w:r>
          </w:p>
        </w:tc>
        <w:tc>
          <w:tcPr>
            <w:tcW w:w="1418" w:type="dxa"/>
          </w:tcPr>
          <w:p w14:paraId="079DBE87" w14:textId="77777777" w:rsidR="009E4951" w:rsidRDefault="009E4951" w:rsidP="00524CFD"/>
        </w:tc>
        <w:tc>
          <w:tcPr>
            <w:tcW w:w="6633" w:type="dxa"/>
          </w:tcPr>
          <w:p w14:paraId="49A2EFF3" w14:textId="77777777" w:rsidR="009E4951" w:rsidRDefault="009E4951" w:rsidP="00524CFD"/>
        </w:tc>
      </w:tr>
      <w:tr w:rsidR="009E4951" w14:paraId="6BD20ED7" w14:textId="77777777" w:rsidTr="00524CFD">
        <w:tc>
          <w:tcPr>
            <w:tcW w:w="2405" w:type="dxa"/>
          </w:tcPr>
          <w:p w14:paraId="36C07EF8" w14:textId="77777777" w:rsidR="009E4951" w:rsidRPr="00E47D98" w:rsidRDefault="009E4951" w:rsidP="00524CFD">
            <w:pPr>
              <w:rPr>
                <w:b/>
                <w:bCs/>
              </w:rPr>
            </w:pPr>
            <w:r w:rsidRPr="00E47D98">
              <w:rPr>
                <w:b/>
                <w:bCs/>
              </w:rPr>
              <w:t>Ethical</w:t>
            </w:r>
          </w:p>
        </w:tc>
        <w:tc>
          <w:tcPr>
            <w:tcW w:w="1418" w:type="dxa"/>
          </w:tcPr>
          <w:p w14:paraId="11D3CDD5" w14:textId="77777777" w:rsidR="009E4951" w:rsidRDefault="009E4951" w:rsidP="00524CFD"/>
        </w:tc>
        <w:tc>
          <w:tcPr>
            <w:tcW w:w="6633" w:type="dxa"/>
          </w:tcPr>
          <w:p w14:paraId="058C20C6" w14:textId="77777777" w:rsidR="009E4951" w:rsidRDefault="009E4951" w:rsidP="00524CFD"/>
        </w:tc>
      </w:tr>
      <w:tr w:rsidR="009E4951" w14:paraId="5AF8D87D" w14:textId="77777777" w:rsidTr="00524CFD">
        <w:tc>
          <w:tcPr>
            <w:tcW w:w="2405" w:type="dxa"/>
          </w:tcPr>
          <w:p w14:paraId="74902FCF" w14:textId="77777777" w:rsidR="009E4951" w:rsidRPr="00E47D98" w:rsidRDefault="009E4951" w:rsidP="00524CFD">
            <w:pPr>
              <w:rPr>
                <w:b/>
                <w:bCs/>
              </w:rPr>
            </w:pPr>
            <w:r w:rsidRPr="00E47D98">
              <w:rPr>
                <w:b/>
                <w:bCs/>
              </w:rPr>
              <w:t>Intellectual Property</w:t>
            </w:r>
          </w:p>
        </w:tc>
        <w:tc>
          <w:tcPr>
            <w:tcW w:w="1418" w:type="dxa"/>
          </w:tcPr>
          <w:p w14:paraId="5A871301" w14:textId="77777777" w:rsidR="009E4951" w:rsidRDefault="009E4951" w:rsidP="00524CFD"/>
        </w:tc>
        <w:tc>
          <w:tcPr>
            <w:tcW w:w="6633" w:type="dxa"/>
          </w:tcPr>
          <w:p w14:paraId="0AF1027B" w14:textId="77777777" w:rsidR="009E4951" w:rsidRDefault="009E4951" w:rsidP="00524CFD"/>
        </w:tc>
      </w:tr>
      <w:tr w:rsidR="009E4951" w14:paraId="32EB522A" w14:textId="77777777" w:rsidTr="00524CFD">
        <w:tc>
          <w:tcPr>
            <w:tcW w:w="2405" w:type="dxa"/>
          </w:tcPr>
          <w:p w14:paraId="179608E8" w14:textId="77777777" w:rsidR="009E4951" w:rsidRPr="00E47D98" w:rsidRDefault="009E4951" w:rsidP="00524CFD">
            <w:pPr>
              <w:rPr>
                <w:b/>
                <w:bCs/>
              </w:rPr>
            </w:pPr>
            <w:r w:rsidRPr="00E47D98">
              <w:rPr>
                <w:b/>
                <w:bCs/>
              </w:rPr>
              <w:t>Privacy</w:t>
            </w:r>
          </w:p>
        </w:tc>
        <w:tc>
          <w:tcPr>
            <w:tcW w:w="1418" w:type="dxa"/>
          </w:tcPr>
          <w:p w14:paraId="71E0696C" w14:textId="77777777" w:rsidR="009E4951" w:rsidRDefault="009E4951" w:rsidP="00524CFD"/>
        </w:tc>
        <w:tc>
          <w:tcPr>
            <w:tcW w:w="6633" w:type="dxa"/>
          </w:tcPr>
          <w:p w14:paraId="49393677" w14:textId="77777777" w:rsidR="009E4951" w:rsidRDefault="009E4951" w:rsidP="00524CFD"/>
        </w:tc>
      </w:tr>
      <w:tr w:rsidR="009E4951" w14:paraId="7C69AD7B" w14:textId="77777777" w:rsidTr="00524CFD">
        <w:tc>
          <w:tcPr>
            <w:tcW w:w="2405" w:type="dxa"/>
          </w:tcPr>
          <w:p w14:paraId="08BBF46C" w14:textId="77777777" w:rsidR="009E4951" w:rsidRPr="00E47D98" w:rsidRDefault="009E4951" w:rsidP="00524CFD">
            <w:pPr>
              <w:rPr>
                <w:b/>
                <w:bCs/>
              </w:rPr>
            </w:pPr>
            <w:r w:rsidRPr="00E47D98">
              <w:rPr>
                <w:b/>
                <w:bCs/>
              </w:rPr>
              <w:t>Accessibility</w:t>
            </w:r>
          </w:p>
        </w:tc>
        <w:tc>
          <w:tcPr>
            <w:tcW w:w="1418" w:type="dxa"/>
          </w:tcPr>
          <w:p w14:paraId="2D9C7A93" w14:textId="77777777" w:rsidR="009E4951" w:rsidRDefault="009E4951" w:rsidP="00524CFD"/>
        </w:tc>
        <w:tc>
          <w:tcPr>
            <w:tcW w:w="6633" w:type="dxa"/>
          </w:tcPr>
          <w:p w14:paraId="67171ABD" w14:textId="77777777" w:rsidR="009E4951" w:rsidRDefault="009E4951" w:rsidP="00524CFD"/>
        </w:tc>
      </w:tr>
      <w:tr w:rsidR="009E4951" w14:paraId="4B8C2AA6" w14:textId="77777777" w:rsidTr="00524CFD">
        <w:tc>
          <w:tcPr>
            <w:tcW w:w="2405" w:type="dxa"/>
          </w:tcPr>
          <w:p w14:paraId="7D314C4E" w14:textId="77777777" w:rsidR="009E4951" w:rsidRPr="00E47D98" w:rsidRDefault="009E4951" w:rsidP="00524CFD">
            <w:pPr>
              <w:rPr>
                <w:b/>
                <w:bCs/>
              </w:rPr>
            </w:pPr>
            <w:r w:rsidRPr="00E47D98">
              <w:rPr>
                <w:b/>
                <w:bCs/>
              </w:rPr>
              <w:t>Usability</w:t>
            </w:r>
          </w:p>
        </w:tc>
        <w:tc>
          <w:tcPr>
            <w:tcW w:w="1418" w:type="dxa"/>
          </w:tcPr>
          <w:p w14:paraId="674939A7" w14:textId="77777777" w:rsidR="009E4951" w:rsidRDefault="009E4951" w:rsidP="00524CFD"/>
        </w:tc>
        <w:tc>
          <w:tcPr>
            <w:tcW w:w="6633" w:type="dxa"/>
          </w:tcPr>
          <w:p w14:paraId="7F35BC77" w14:textId="77777777" w:rsidR="009E4951" w:rsidRDefault="009E4951" w:rsidP="00524CFD"/>
        </w:tc>
      </w:tr>
      <w:tr w:rsidR="009E4951" w14:paraId="326F5E1D" w14:textId="77777777" w:rsidTr="00524CFD">
        <w:tc>
          <w:tcPr>
            <w:tcW w:w="2405" w:type="dxa"/>
          </w:tcPr>
          <w:p w14:paraId="5B4D013D" w14:textId="77777777" w:rsidR="009E4951" w:rsidRPr="00E47D98" w:rsidRDefault="009E4951" w:rsidP="00524CFD">
            <w:pPr>
              <w:rPr>
                <w:b/>
                <w:bCs/>
              </w:rPr>
            </w:pPr>
            <w:r w:rsidRPr="00E47D98">
              <w:rPr>
                <w:b/>
                <w:bCs/>
              </w:rPr>
              <w:t>Func</w:t>
            </w:r>
            <w:r>
              <w:rPr>
                <w:b/>
                <w:bCs/>
              </w:rPr>
              <w:t>t</w:t>
            </w:r>
            <w:r w:rsidRPr="00E47D98">
              <w:rPr>
                <w:b/>
                <w:bCs/>
              </w:rPr>
              <w:t>ionality</w:t>
            </w:r>
          </w:p>
        </w:tc>
        <w:tc>
          <w:tcPr>
            <w:tcW w:w="1418" w:type="dxa"/>
          </w:tcPr>
          <w:p w14:paraId="34356052" w14:textId="77777777" w:rsidR="009E4951" w:rsidRDefault="009E4951" w:rsidP="00524CFD"/>
        </w:tc>
        <w:tc>
          <w:tcPr>
            <w:tcW w:w="6633" w:type="dxa"/>
          </w:tcPr>
          <w:p w14:paraId="7EBCF77C" w14:textId="77777777" w:rsidR="009E4951" w:rsidRDefault="009E4951" w:rsidP="00524CFD"/>
        </w:tc>
      </w:tr>
      <w:tr w:rsidR="009E4951" w14:paraId="08BFF608" w14:textId="77777777" w:rsidTr="00524CFD">
        <w:tc>
          <w:tcPr>
            <w:tcW w:w="2405" w:type="dxa"/>
          </w:tcPr>
          <w:p w14:paraId="757A40FE" w14:textId="77777777" w:rsidR="009E4951" w:rsidRPr="00E47D98" w:rsidRDefault="009E4951" w:rsidP="00524CFD">
            <w:pPr>
              <w:rPr>
                <w:b/>
                <w:bCs/>
              </w:rPr>
            </w:pPr>
            <w:r w:rsidRPr="00E47D98">
              <w:rPr>
                <w:b/>
                <w:bCs/>
              </w:rPr>
              <w:t>Aesthetics</w:t>
            </w:r>
          </w:p>
        </w:tc>
        <w:tc>
          <w:tcPr>
            <w:tcW w:w="1418" w:type="dxa"/>
          </w:tcPr>
          <w:p w14:paraId="6E1C54E5" w14:textId="77777777" w:rsidR="009E4951" w:rsidRDefault="009E4951" w:rsidP="00524CFD"/>
        </w:tc>
        <w:tc>
          <w:tcPr>
            <w:tcW w:w="6633" w:type="dxa"/>
          </w:tcPr>
          <w:p w14:paraId="4FF1C283" w14:textId="77777777" w:rsidR="009E4951" w:rsidRDefault="009E4951" w:rsidP="00524CFD"/>
        </w:tc>
      </w:tr>
      <w:tr w:rsidR="009E4951" w14:paraId="6A91AA74" w14:textId="77777777" w:rsidTr="00524CFD">
        <w:tc>
          <w:tcPr>
            <w:tcW w:w="2405" w:type="dxa"/>
          </w:tcPr>
          <w:p w14:paraId="474E4D99" w14:textId="77777777" w:rsidR="009E4951" w:rsidRPr="00E47D98" w:rsidRDefault="009E4951" w:rsidP="00524CFD">
            <w:pPr>
              <w:rPr>
                <w:b/>
                <w:bCs/>
              </w:rPr>
            </w:pPr>
            <w:r w:rsidRPr="00E47D98">
              <w:rPr>
                <w:b/>
                <w:bCs/>
              </w:rPr>
              <w:t>Sustainability</w:t>
            </w:r>
          </w:p>
        </w:tc>
        <w:tc>
          <w:tcPr>
            <w:tcW w:w="1418" w:type="dxa"/>
          </w:tcPr>
          <w:p w14:paraId="2203C55E" w14:textId="77777777" w:rsidR="009E4951" w:rsidRDefault="009E4951" w:rsidP="00524CFD"/>
        </w:tc>
        <w:tc>
          <w:tcPr>
            <w:tcW w:w="6633" w:type="dxa"/>
          </w:tcPr>
          <w:p w14:paraId="05B77860" w14:textId="77777777" w:rsidR="009E4951" w:rsidRDefault="009E4951" w:rsidP="00524CFD"/>
        </w:tc>
      </w:tr>
      <w:tr w:rsidR="009E4951" w14:paraId="4E00FCDC" w14:textId="77777777" w:rsidTr="00524CFD">
        <w:tc>
          <w:tcPr>
            <w:tcW w:w="2405" w:type="dxa"/>
          </w:tcPr>
          <w:p w14:paraId="71450B17" w14:textId="77777777" w:rsidR="009E4951" w:rsidRPr="00E47D98" w:rsidRDefault="009E4951" w:rsidP="00524CFD">
            <w:pPr>
              <w:rPr>
                <w:b/>
                <w:bCs/>
              </w:rPr>
            </w:pPr>
            <w:r w:rsidRPr="00E47D98">
              <w:rPr>
                <w:b/>
                <w:bCs/>
              </w:rPr>
              <w:t>Future Proofing</w:t>
            </w:r>
          </w:p>
        </w:tc>
        <w:tc>
          <w:tcPr>
            <w:tcW w:w="1418" w:type="dxa"/>
          </w:tcPr>
          <w:p w14:paraId="00C7613A" w14:textId="77777777" w:rsidR="009E4951" w:rsidRDefault="009E4951" w:rsidP="00524CFD"/>
        </w:tc>
        <w:tc>
          <w:tcPr>
            <w:tcW w:w="6633" w:type="dxa"/>
          </w:tcPr>
          <w:p w14:paraId="7BE9A8E3" w14:textId="77777777" w:rsidR="009E4951" w:rsidRDefault="009E4951" w:rsidP="00524CFD"/>
        </w:tc>
      </w:tr>
      <w:tr w:rsidR="009E4951" w14:paraId="337F2FAC" w14:textId="77777777" w:rsidTr="00524CFD">
        <w:tc>
          <w:tcPr>
            <w:tcW w:w="2405" w:type="dxa"/>
          </w:tcPr>
          <w:p w14:paraId="16F1549F" w14:textId="77777777" w:rsidR="009E4951" w:rsidRPr="00E47D98" w:rsidRDefault="009E4951" w:rsidP="00524CFD">
            <w:pPr>
              <w:rPr>
                <w:b/>
                <w:bCs/>
              </w:rPr>
            </w:pPr>
            <w:r w:rsidRPr="00E47D98">
              <w:rPr>
                <w:b/>
                <w:bCs/>
              </w:rPr>
              <w:t>End-User Considerations</w:t>
            </w:r>
          </w:p>
        </w:tc>
        <w:tc>
          <w:tcPr>
            <w:tcW w:w="1418" w:type="dxa"/>
          </w:tcPr>
          <w:p w14:paraId="4348234A" w14:textId="77777777" w:rsidR="009E4951" w:rsidRDefault="009E4951" w:rsidP="00524CFD"/>
        </w:tc>
        <w:tc>
          <w:tcPr>
            <w:tcW w:w="6633" w:type="dxa"/>
          </w:tcPr>
          <w:p w14:paraId="417EAB52" w14:textId="77777777" w:rsidR="009E4951" w:rsidRDefault="009E4951" w:rsidP="00524CFD"/>
        </w:tc>
      </w:tr>
      <w:tr w:rsidR="009E4951" w14:paraId="0EB3A2C9" w14:textId="77777777" w:rsidTr="00524CFD">
        <w:tc>
          <w:tcPr>
            <w:tcW w:w="2405" w:type="dxa"/>
          </w:tcPr>
          <w:p w14:paraId="3154ACE1" w14:textId="77777777" w:rsidR="009E4951" w:rsidRPr="00E47D98" w:rsidRDefault="009E4951" w:rsidP="00524CFD">
            <w:pPr>
              <w:rPr>
                <w:b/>
                <w:bCs/>
              </w:rPr>
            </w:pPr>
            <w:r w:rsidRPr="00E47D98">
              <w:rPr>
                <w:b/>
                <w:bCs/>
              </w:rPr>
              <w:t>Health and Safety</w:t>
            </w:r>
          </w:p>
        </w:tc>
        <w:tc>
          <w:tcPr>
            <w:tcW w:w="1418" w:type="dxa"/>
          </w:tcPr>
          <w:p w14:paraId="187913F3" w14:textId="77777777" w:rsidR="009E4951" w:rsidRDefault="009E4951" w:rsidP="00524CFD"/>
        </w:tc>
        <w:tc>
          <w:tcPr>
            <w:tcW w:w="6633" w:type="dxa"/>
          </w:tcPr>
          <w:p w14:paraId="77FF0D71" w14:textId="77777777" w:rsidR="009E4951" w:rsidRDefault="009E4951" w:rsidP="00524CFD"/>
        </w:tc>
      </w:tr>
    </w:tbl>
    <w:p w14:paraId="1C78C0E1" w14:textId="77777777" w:rsidR="009E4951" w:rsidRDefault="009E4951" w:rsidP="009E4951"/>
    <w:p w14:paraId="5F8C32A1" w14:textId="77777777" w:rsidR="009E4951" w:rsidRDefault="009E4951" w:rsidP="009E4951">
      <w:r>
        <w:t>Choose three that are relevant to your project to explain in further detail.</w:t>
      </w:r>
    </w:p>
    <w:p w14:paraId="207F41DA" w14:textId="77777777" w:rsidR="009E4951" w:rsidRDefault="009E4951" w:rsidP="009E4951">
      <w:r>
        <w:t>For these three you need to:</w:t>
      </w:r>
    </w:p>
    <w:p w14:paraId="4D0E093C" w14:textId="77777777" w:rsidR="009E4951" w:rsidRDefault="009E4951" w:rsidP="009E4951">
      <w:pPr>
        <w:pStyle w:val="ListParagraph"/>
        <w:numPr>
          <w:ilvl w:val="0"/>
          <w:numId w:val="23"/>
        </w:numPr>
      </w:pPr>
      <w:r>
        <w:t xml:space="preserve">Explain why it is relevant for any outcome of the type yours is. </w:t>
      </w:r>
      <w:proofErr w:type="gramStart"/>
      <w:r>
        <w:t>E.g.</w:t>
      </w:r>
      <w:proofErr w:type="gramEnd"/>
      <w:r>
        <w:t xml:space="preserve"> If you are making a game why usability is relevant for any game.</w:t>
      </w:r>
    </w:p>
    <w:p w14:paraId="2E850FC0" w14:textId="77777777" w:rsidR="009E4951" w:rsidRDefault="009E4951" w:rsidP="009E4951">
      <w:pPr>
        <w:pStyle w:val="ListParagraph"/>
        <w:numPr>
          <w:ilvl w:val="0"/>
          <w:numId w:val="23"/>
        </w:numPr>
      </w:pPr>
      <w:r>
        <w:t>Explain how you have addressed that implication when designing and making your outcome.</w:t>
      </w:r>
    </w:p>
    <w:p w14:paraId="41BA0122" w14:textId="77777777" w:rsidR="009E4951" w:rsidRDefault="009E4951" w:rsidP="009E4951">
      <w:pPr>
        <w:pStyle w:val="ListParagraph"/>
        <w:numPr>
          <w:ilvl w:val="0"/>
          <w:numId w:val="23"/>
        </w:numPr>
      </w:pPr>
      <w:r>
        <w:t>Give examples to demonstrate that you have addressed the chosen implications</w:t>
      </w:r>
    </w:p>
    <w:p w14:paraId="44393FE8" w14:textId="77777777" w:rsidR="009E4951" w:rsidRDefault="009E4951" w:rsidP="009E4951">
      <w:r>
        <w:t>Choose at least three of the implications. The three chosen must be relevant to your digital outcome and its design.</w:t>
      </w:r>
    </w:p>
    <w:p w14:paraId="6355914E" w14:textId="77777777" w:rsidR="009E4951" w:rsidRDefault="009E4951" w:rsidP="009E4951">
      <w:bookmarkStart w:id="5" w:name="_Toc94301830"/>
      <w:r>
        <w:t xml:space="preserve">Make sure that you describe the implication in general terms for your type of project, not your project. For </w:t>
      </w:r>
      <w:proofErr w:type="gramStart"/>
      <w:r>
        <w:t>example</w:t>
      </w:r>
      <w:proofErr w:type="gramEnd"/>
      <w:r>
        <w:t xml:space="preserve"> describe why websites need to consider legal implications.</w:t>
      </w:r>
    </w:p>
    <w:p w14:paraId="64B437FF" w14:textId="77777777" w:rsidR="009E4951" w:rsidRDefault="009E4951" w:rsidP="009E4951">
      <w:r>
        <w:t>Investigate the positive and negatives of your implications. You also need to explain how you would maximise these positives and minimise the impact of the negatives. This is in relation to your specific digital outcome design / project.</w:t>
      </w:r>
    </w:p>
    <w:p w14:paraId="70D52998" w14:textId="77777777" w:rsidR="009E4951" w:rsidRDefault="009E4951" w:rsidP="009E4951">
      <w:r>
        <w:t>The final section requires you to summarise / explain why this implication is relevant. Use the information from the earlier sections.</w:t>
      </w:r>
    </w:p>
    <w:tbl>
      <w:tblPr>
        <w:tblStyle w:val="TableGrid"/>
        <w:tblW w:w="0" w:type="auto"/>
        <w:tblLook w:val="04A0" w:firstRow="1" w:lastRow="0" w:firstColumn="1" w:lastColumn="0" w:noHBand="0" w:noVBand="1"/>
      </w:tblPr>
      <w:tblGrid>
        <w:gridCol w:w="2689"/>
        <w:gridCol w:w="7767"/>
      </w:tblGrid>
      <w:tr w:rsidR="009E4951" w14:paraId="56B1B67E" w14:textId="77777777" w:rsidTr="00524CFD">
        <w:tc>
          <w:tcPr>
            <w:tcW w:w="2689" w:type="dxa"/>
            <w:shd w:val="clear" w:color="auto" w:fill="00B0F0"/>
          </w:tcPr>
          <w:p w14:paraId="3CA9A501" w14:textId="77777777" w:rsidR="009E4951" w:rsidRPr="000D16C7" w:rsidRDefault="009E4951" w:rsidP="00524CFD">
            <w:pPr>
              <w:rPr>
                <w:b/>
                <w:bCs/>
              </w:rPr>
            </w:pPr>
            <w:r>
              <w:rPr>
                <w:b/>
                <w:bCs/>
              </w:rPr>
              <w:t>Relevant Implication #1</w:t>
            </w:r>
          </w:p>
        </w:tc>
        <w:tc>
          <w:tcPr>
            <w:tcW w:w="7767" w:type="dxa"/>
          </w:tcPr>
          <w:p w14:paraId="532BE9B5" w14:textId="77777777" w:rsidR="009E4951" w:rsidRDefault="009E4951" w:rsidP="00524CFD">
            <w:pPr>
              <w:pStyle w:val="AnswerBox"/>
            </w:pPr>
          </w:p>
        </w:tc>
      </w:tr>
      <w:tr w:rsidR="009E4951" w14:paraId="3EEC0540" w14:textId="77777777" w:rsidTr="00524CFD">
        <w:tc>
          <w:tcPr>
            <w:tcW w:w="2689" w:type="dxa"/>
          </w:tcPr>
          <w:p w14:paraId="7AB2F5A2" w14:textId="77777777" w:rsidR="009E4951" w:rsidRPr="000D16C7" w:rsidRDefault="009E4951" w:rsidP="00524CFD">
            <w:pPr>
              <w:rPr>
                <w:b/>
                <w:bCs/>
              </w:rPr>
            </w:pPr>
            <w:r>
              <w:rPr>
                <w:b/>
                <w:bCs/>
              </w:rPr>
              <w:t>Description / Definition</w:t>
            </w:r>
          </w:p>
        </w:tc>
        <w:tc>
          <w:tcPr>
            <w:tcW w:w="7767" w:type="dxa"/>
          </w:tcPr>
          <w:p w14:paraId="3E863D57" w14:textId="77777777" w:rsidR="009E4951" w:rsidRDefault="009E4951" w:rsidP="00524CFD">
            <w:pPr>
              <w:pStyle w:val="AnswerBox"/>
            </w:pPr>
          </w:p>
        </w:tc>
      </w:tr>
      <w:tr w:rsidR="009E4951" w:rsidRPr="0051357C" w14:paraId="57DA766F" w14:textId="77777777" w:rsidTr="00524CFD">
        <w:tc>
          <w:tcPr>
            <w:tcW w:w="2689" w:type="dxa"/>
          </w:tcPr>
          <w:p w14:paraId="7F924F7F" w14:textId="77777777" w:rsidR="009E4951" w:rsidRPr="000D16C7" w:rsidRDefault="009E4951" w:rsidP="00524CFD">
            <w:pPr>
              <w:rPr>
                <w:b/>
                <w:bCs/>
              </w:rPr>
            </w:pPr>
            <w:r>
              <w:rPr>
                <w:b/>
                <w:bCs/>
              </w:rPr>
              <w:t xml:space="preserve">Positives </w:t>
            </w:r>
          </w:p>
        </w:tc>
        <w:tc>
          <w:tcPr>
            <w:tcW w:w="7767" w:type="dxa"/>
          </w:tcPr>
          <w:p w14:paraId="2B00C6E1" w14:textId="77777777" w:rsidR="009E4951" w:rsidRPr="0051357C" w:rsidRDefault="009E4951" w:rsidP="00524CFD">
            <w:pPr>
              <w:pStyle w:val="AnswerBox"/>
            </w:pPr>
          </w:p>
        </w:tc>
      </w:tr>
      <w:tr w:rsidR="009E4951" w:rsidRPr="0051357C" w14:paraId="45BB20D4" w14:textId="77777777" w:rsidTr="00524CFD">
        <w:tc>
          <w:tcPr>
            <w:tcW w:w="2689" w:type="dxa"/>
          </w:tcPr>
          <w:p w14:paraId="72FE7236" w14:textId="77777777" w:rsidR="009E4951" w:rsidRDefault="009E4951" w:rsidP="00524CFD">
            <w:pPr>
              <w:rPr>
                <w:b/>
                <w:bCs/>
              </w:rPr>
            </w:pPr>
            <w:r>
              <w:rPr>
                <w:b/>
                <w:bCs/>
              </w:rPr>
              <w:t>How to maximise positives</w:t>
            </w:r>
          </w:p>
        </w:tc>
        <w:tc>
          <w:tcPr>
            <w:tcW w:w="7767" w:type="dxa"/>
          </w:tcPr>
          <w:p w14:paraId="2670856B" w14:textId="77777777" w:rsidR="009E4951" w:rsidRPr="0051357C" w:rsidRDefault="009E4951" w:rsidP="00524CFD">
            <w:pPr>
              <w:pStyle w:val="AnswerBox"/>
            </w:pPr>
          </w:p>
        </w:tc>
      </w:tr>
      <w:tr w:rsidR="009E4951" w14:paraId="5B1E7B0E" w14:textId="77777777" w:rsidTr="00524CFD">
        <w:tc>
          <w:tcPr>
            <w:tcW w:w="2689" w:type="dxa"/>
          </w:tcPr>
          <w:p w14:paraId="36E73F61" w14:textId="77777777" w:rsidR="009E4951" w:rsidRPr="000D16C7" w:rsidRDefault="009E4951" w:rsidP="00524CFD">
            <w:pPr>
              <w:rPr>
                <w:b/>
                <w:bCs/>
              </w:rPr>
            </w:pPr>
            <w:r>
              <w:rPr>
                <w:b/>
                <w:bCs/>
              </w:rPr>
              <w:t>Negatives</w:t>
            </w:r>
          </w:p>
        </w:tc>
        <w:tc>
          <w:tcPr>
            <w:tcW w:w="7767" w:type="dxa"/>
          </w:tcPr>
          <w:p w14:paraId="60774853" w14:textId="77777777" w:rsidR="009E4951" w:rsidRDefault="009E4951" w:rsidP="00524CFD">
            <w:pPr>
              <w:pStyle w:val="AnswerBox"/>
            </w:pPr>
          </w:p>
        </w:tc>
      </w:tr>
      <w:tr w:rsidR="009E4951" w14:paraId="523FCE18" w14:textId="77777777" w:rsidTr="00524CFD">
        <w:tc>
          <w:tcPr>
            <w:tcW w:w="2689" w:type="dxa"/>
          </w:tcPr>
          <w:p w14:paraId="3B63BF4C" w14:textId="77777777" w:rsidR="009E4951" w:rsidRDefault="009E4951" w:rsidP="00524CFD">
            <w:pPr>
              <w:rPr>
                <w:b/>
                <w:bCs/>
              </w:rPr>
            </w:pPr>
            <w:r>
              <w:rPr>
                <w:b/>
                <w:bCs/>
              </w:rPr>
              <w:t>How to minimise negatives</w:t>
            </w:r>
          </w:p>
        </w:tc>
        <w:tc>
          <w:tcPr>
            <w:tcW w:w="7767" w:type="dxa"/>
          </w:tcPr>
          <w:p w14:paraId="7CAEA012" w14:textId="77777777" w:rsidR="009E4951" w:rsidRDefault="009E4951" w:rsidP="00524CFD">
            <w:pPr>
              <w:pStyle w:val="AnswerBox"/>
            </w:pPr>
          </w:p>
        </w:tc>
      </w:tr>
      <w:tr w:rsidR="009E4951" w14:paraId="0A75C6A2" w14:textId="77777777" w:rsidTr="00524CFD">
        <w:tc>
          <w:tcPr>
            <w:tcW w:w="2689" w:type="dxa"/>
          </w:tcPr>
          <w:p w14:paraId="74D25CC9" w14:textId="77777777" w:rsidR="009E4951" w:rsidRDefault="009E4951" w:rsidP="00524CFD">
            <w:pPr>
              <w:rPr>
                <w:b/>
                <w:bCs/>
              </w:rPr>
            </w:pPr>
            <w:r>
              <w:rPr>
                <w:b/>
                <w:bCs/>
              </w:rPr>
              <w:t>Explanation / Justification</w:t>
            </w:r>
          </w:p>
        </w:tc>
        <w:tc>
          <w:tcPr>
            <w:tcW w:w="7767" w:type="dxa"/>
          </w:tcPr>
          <w:p w14:paraId="453E84B4" w14:textId="77777777" w:rsidR="009E4951" w:rsidRDefault="009E4951" w:rsidP="00524CFD">
            <w:pPr>
              <w:pStyle w:val="AnswerBox"/>
            </w:pPr>
          </w:p>
        </w:tc>
      </w:tr>
    </w:tbl>
    <w:p w14:paraId="6351F523" w14:textId="77777777" w:rsidR="009E4951" w:rsidRDefault="009E4951" w:rsidP="009E4951"/>
    <w:tbl>
      <w:tblPr>
        <w:tblStyle w:val="TableGrid"/>
        <w:tblW w:w="0" w:type="auto"/>
        <w:tblLook w:val="04A0" w:firstRow="1" w:lastRow="0" w:firstColumn="1" w:lastColumn="0" w:noHBand="0" w:noVBand="1"/>
      </w:tblPr>
      <w:tblGrid>
        <w:gridCol w:w="2689"/>
        <w:gridCol w:w="7767"/>
      </w:tblGrid>
      <w:tr w:rsidR="009E4951" w14:paraId="657DF7E9" w14:textId="77777777" w:rsidTr="00524CFD">
        <w:tc>
          <w:tcPr>
            <w:tcW w:w="2689" w:type="dxa"/>
            <w:shd w:val="clear" w:color="auto" w:fill="00B0F0"/>
          </w:tcPr>
          <w:p w14:paraId="5A363A12" w14:textId="77777777" w:rsidR="009E4951" w:rsidRPr="000D16C7" w:rsidRDefault="009E4951" w:rsidP="00524CFD">
            <w:pPr>
              <w:rPr>
                <w:b/>
                <w:bCs/>
              </w:rPr>
            </w:pPr>
            <w:r>
              <w:rPr>
                <w:b/>
                <w:bCs/>
              </w:rPr>
              <w:t>Relevant Implication #2</w:t>
            </w:r>
          </w:p>
        </w:tc>
        <w:tc>
          <w:tcPr>
            <w:tcW w:w="7767" w:type="dxa"/>
          </w:tcPr>
          <w:p w14:paraId="6D5EB621" w14:textId="77777777" w:rsidR="009E4951" w:rsidRDefault="009E4951" w:rsidP="00524CFD">
            <w:pPr>
              <w:pStyle w:val="AnswerBox"/>
            </w:pPr>
          </w:p>
        </w:tc>
      </w:tr>
      <w:tr w:rsidR="009E4951" w14:paraId="345DBCC1" w14:textId="77777777" w:rsidTr="00524CFD">
        <w:tc>
          <w:tcPr>
            <w:tcW w:w="2689" w:type="dxa"/>
          </w:tcPr>
          <w:p w14:paraId="2C9CA373" w14:textId="77777777" w:rsidR="009E4951" w:rsidRPr="000D16C7" w:rsidRDefault="009E4951" w:rsidP="00524CFD">
            <w:pPr>
              <w:rPr>
                <w:b/>
                <w:bCs/>
              </w:rPr>
            </w:pPr>
            <w:r>
              <w:rPr>
                <w:b/>
                <w:bCs/>
              </w:rPr>
              <w:t>Description / Definition</w:t>
            </w:r>
          </w:p>
        </w:tc>
        <w:tc>
          <w:tcPr>
            <w:tcW w:w="7767" w:type="dxa"/>
          </w:tcPr>
          <w:p w14:paraId="10374BA5" w14:textId="77777777" w:rsidR="009E4951" w:rsidRDefault="009E4951" w:rsidP="00524CFD">
            <w:pPr>
              <w:pStyle w:val="AnswerBox"/>
            </w:pPr>
          </w:p>
        </w:tc>
      </w:tr>
      <w:tr w:rsidR="009E4951" w:rsidRPr="0051357C" w14:paraId="79E27DE4" w14:textId="77777777" w:rsidTr="00524CFD">
        <w:tc>
          <w:tcPr>
            <w:tcW w:w="2689" w:type="dxa"/>
          </w:tcPr>
          <w:p w14:paraId="0B1EFA5A" w14:textId="77777777" w:rsidR="009E4951" w:rsidRPr="000D16C7" w:rsidRDefault="009E4951" w:rsidP="00524CFD">
            <w:pPr>
              <w:rPr>
                <w:b/>
                <w:bCs/>
              </w:rPr>
            </w:pPr>
            <w:r>
              <w:rPr>
                <w:b/>
                <w:bCs/>
              </w:rPr>
              <w:t xml:space="preserve">Positives </w:t>
            </w:r>
          </w:p>
        </w:tc>
        <w:tc>
          <w:tcPr>
            <w:tcW w:w="7767" w:type="dxa"/>
          </w:tcPr>
          <w:p w14:paraId="3E77180D" w14:textId="77777777" w:rsidR="009E4951" w:rsidRPr="0051357C" w:rsidRDefault="009E4951" w:rsidP="00524CFD">
            <w:pPr>
              <w:pStyle w:val="AnswerBox"/>
            </w:pPr>
          </w:p>
        </w:tc>
      </w:tr>
      <w:tr w:rsidR="009E4951" w:rsidRPr="0051357C" w14:paraId="0C55503E" w14:textId="77777777" w:rsidTr="00524CFD">
        <w:tc>
          <w:tcPr>
            <w:tcW w:w="2689" w:type="dxa"/>
          </w:tcPr>
          <w:p w14:paraId="01048580" w14:textId="77777777" w:rsidR="009E4951" w:rsidRDefault="009E4951" w:rsidP="00524CFD">
            <w:pPr>
              <w:rPr>
                <w:b/>
                <w:bCs/>
              </w:rPr>
            </w:pPr>
            <w:r>
              <w:rPr>
                <w:b/>
                <w:bCs/>
              </w:rPr>
              <w:t>How to maximise positives</w:t>
            </w:r>
          </w:p>
        </w:tc>
        <w:tc>
          <w:tcPr>
            <w:tcW w:w="7767" w:type="dxa"/>
          </w:tcPr>
          <w:p w14:paraId="258221BF" w14:textId="77777777" w:rsidR="009E4951" w:rsidRPr="0051357C" w:rsidRDefault="009E4951" w:rsidP="00524CFD">
            <w:pPr>
              <w:pStyle w:val="AnswerBox"/>
            </w:pPr>
          </w:p>
        </w:tc>
      </w:tr>
      <w:tr w:rsidR="009E4951" w14:paraId="1919821D" w14:textId="77777777" w:rsidTr="00524CFD">
        <w:tc>
          <w:tcPr>
            <w:tcW w:w="2689" w:type="dxa"/>
          </w:tcPr>
          <w:p w14:paraId="3FF40DD0" w14:textId="77777777" w:rsidR="009E4951" w:rsidRPr="000D16C7" w:rsidRDefault="009E4951" w:rsidP="00524CFD">
            <w:pPr>
              <w:rPr>
                <w:b/>
                <w:bCs/>
              </w:rPr>
            </w:pPr>
            <w:r>
              <w:rPr>
                <w:b/>
                <w:bCs/>
              </w:rPr>
              <w:t>Negatives</w:t>
            </w:r>
          </w:p>
        </w:tc>
        <w:tc>
          <w:tcPr>
            <w:tcW w:w="7767" w:type="dxa"/>
          </w:tcPr>
          <w:p w14:paraId="10C2B800" w14:textId="77777777" w:rsidR="009E4951" w:rsidRDefault="009E4951" w:rsidP="00524CFD">
            <w:pPr>
              <w:pStyle w:val="AnswerBox"/>
            </w:pPr>
          </w:p>
        </w:tc>
      </w:tr>
      <w:tr w:rsidR="009E4951" w14:paraId="59EF1BA3" w14:textId="77777777" w:rsidTr="00524CFD">
        <w:tc>
          <w:tcPr>
            <w:tcW w:w="2689" w:type="dxa"/>
          </w:tcPr>
          <w:p w14:paraId="02A14929" w14:textId="77777777" w:rsidR="009E4951" w:rsidRDefault="009E4951" w:rsidP="00524CFD">
            <w:pPr>
              <w:rPr>
                <w:b/>
                <w:bCs/>
              </w:rPr>
            </w:pPr>
            <w:r>
              <w:rPr>
                <w:b/>
                <w:bCs/>
              </w:rPr>
              <w:t>How to minimise negatives</w:t>
            </w:r>
          </w:p>
        </w:tc>
        <w:tc>
          <w:tcPr>
            <w:tcW w:w="7767" w:type="dxa"/>
          </w:tcPr>
          <w:p w14:paraId="00806D56" w14:textId="77777777" w:rsidR="009E4951" w:rsidRDefault="009E4951" w:rsidP="00524CFD">
            <w:pPr>
              <w:pStyle w:val="AnswerBox"/>
            </w:pPr>
          </w:p>
        </w:tc>
      </w:tr>
      <w:tr w:rsidR="009E4951" w14:paraId="2BB9337B" w14:textId="77777777" w:rsidTr="00524CFD">
        <w:tc>
          <w:tcPr>
            <w:tcW w:w="2689" w:type="dxa"/>
          </w:tcPr>
          <w:p w14:paraId="4504312C" w14:textId="77777777" w:rsidR="009E4951" w:rsidRDefault="009E4951" w:rsidP="00524CFD">
            <w:pPr>
              <w:rPr>
                <w:b/>
                <w:bCs/>
              </w:rPr>
            </w:pPr>
            <w:r>
              <w:rPr>
                <w:b/>
                <w:bCs/>
              </w:rPr>
              <w:t>Explanation / Justification</w:t>
            </w:r>
          </w:p>
        </w:tc>
        <w:tc>
          <w:tcPr>
            <w:tcW w:w="7767" w:type="dxa"/>
          </w:tcPr>
          <w:p w14:paraId="4CDF4079" w14:textId="77777777" w:rsidR="009E4951" w:rsidRDefault="009E4951" w:rsidP="00524CFD">
            <w:pPr>
              <w:pStyle w:val="AnswerBox"/>
            </w:pPr>
          </w:p>
        </w:tc>
      </w:tr>
    </w:tbl>
    <w:p w14:paraId="7AF8C122" w14:textId="77777777" w:rsidR="009E4951" w:rsidRDefault="009E4951" w:rsidP="009E4951"/>
    <w:tbl>
      <w:tblPr>
        <w:tblStyle w:val="TableGrid"/>
        <w:tblW w:w="0" w:type="auto"/>
        <w:tblLook w:val="04A0" w:firstRow="1" w:lastRow="0" w:firstColumn="1" w:lastColumn="0" w:noHBand="0" w:noVBand="1"/>
      </w:tblPr>
      <w:tblGrid>
        <w:gridCol w:w="2689"/>
        <w:gridCol w:w="7767"/>
      </w:tblGrid>
      <w:tr w:rsidR="009E4951" w14:paraId="79659206" w14:textId="77777777" w:rsidTr="00524CFD">
        <w:tc>
          <w:tcPr>
            <w:tcW w:w="2689" w:type="dxa"/>
            <w:shd w:val="clear" w:color="auto" w:fill="00B0F0"/>
          </w:tcPr>
          <w:p w14:paraId="3416322F" w14:textId="77777777" w:rsidR="009E4951" w:rsidRPr="000D16C7" w:rsidRDefault="009E4951" w:rsidP="00524CFD">
            <w:pPr>
              <w:rPr>
                <w:b/>
                <w:bCs/>
              </w:rPr>
            </w:pPr>
            <w:r>
              <w:rPr>
                <w:b/>
                <w:bCs/>
              </w:rPr>
              <w:t>Relevant Implication #3</w:t>
            </w:r>
          </w:p>
        </w:tc>
        <w:tc>
          <w:tcPr>
            <w:tcW w:w="7767" w:type="dxa"/>
          </w:tcPr>
          <w:p w14:paraId="5290003A" w14:textId="77777777" w:rsidR="009E4951" w:rsidRDefault="009E4951" w:rsidP="00524CFD">
            <w:pPr>
              <w:pStyle w:val="AnswerBox"/>
            </w:pPr>
          </w:p>
        </w:tc>
      </w:tr>
      <w:tr w:rsidR="009E4951" w14:paraId="2D0E9D49" w14:textId="77777777" w:rsidTr="00524CFD">
        <w:tc>
          <w:tcPr>
            <w:tcW w:w="2689" w:type="dxa"/>
          </w:tcPr>
          <w:p w14:paraId="489FF208" w14:textId="77777777" w:rsidR="009E4951" w:rsidRPr="000D16C7" w:rsidRDefault="009E4951" w:rsidP="00524CFD">
            <w:pPr>
              <w:rPr>
                <w:b/>
                <w:bCs/>
              </w:rPr>
            </w:pPr>
            <w:r>
              <w:rPr>
                <w:b/>
                <w:bCs/>
              </w:rPr>
              <w:t>Description / Definition</w:t>
            </w:r>
          </w:p>
        </w:tc>
        <w:tc>
          <w:tcPr>
            <w:tcW w:w="7767" w:type="dxa"/>
          </w:tcPr>
          <w:p w14:paraId="3B14EE81" w14:textId="77777777" w:rsidR="009E4951" w:rsidRDefault="009E4951" w:rsidP="00524CFD">
            <w:pPr>
              <w:pStyle w:val="AnswerBox"/>
            </w:pPr>
          </w:p>
        </w:tc>
      </w:tr>
      <w:tr w:rsidR="009E4951" w:rsidRPr="0051357C" w14:paraId="11FC0F0C" w14:textId="77777777" w:rsidTr="00524CFD">
        <w:tc>
          <w:tcPr>
            <w:tcW w:w="2689" w:type="dxa"/>
          </w:tcPr>
          <w:p w14:paraId="24B4CBDE" w14:textId="77777777" w:rsidR="009E4951" w:rsidRPr="000D16C7" w:rsidRDefault="009E4951" w:rsidP="00524CFD">
            <w:pPr>
              <w:rPr>
                <w:b/>
                <w:bCs/>
              </w:rPr>
            </w:pPr>
            <w:r>
              <w:rPr>
                <w:b/>
                <w:bCs/>
              </w:rPr>
              <w:t xml:space="preserve">Positives </w:t>
            </w:r>
          </w:p>
        </w:tc>
        <w:tc>
          <w:tcPr>
            <w:tcW w:w="7767" w:type="dxa"/>
          </w:tcPr>
          <w:p w14:paraId="46FDCF07" w14:textId="77777777" w:rsidR="009E4951" w:rsidRPr="0051357C" w:rsidRDefault="009E4951" w:rsidP="00524CFD">
            <w:pPr>
              <w:pStyle w:val="AnswerBox"/>
            </w:pPr>
          </w:p>
        </w:tc>
      </w:tr>
      <w:tr w:rsidR="009E4951" w:rsidRPr="0051357C" w14:paraId="60910E88" w14:textId="77777777" w:rsidTr="00524CFD">
        <w:tc>
          <w:tcPr>
            <w:tcW w:w="2689" w:type="dxa"/>
          </w:tcPr>
          <w:p w14:paraId="0DD9E820" w14:textId="77777777" w:rsidR="009E4951" w:rsidRDefault="009E4951" w:rsidP="00524CFD">
            <w:pPr>
              <w:rPr>
                <w:b/>
                <w:bCs/>
              </w:rPr>
            </w:pPr>
            <w:r>
              <w:rPr>
                <w:b/>
                <w:bCs/>
              </w:rPr>
              <w:t>How to maximise positives</w:t>
            </w:r>
          </w:p>
        </w:tc>
        <w:tc>
          <w:tcPr>
            <w:tcW w:w="7767" w:type="dxa"/>
          </w:tcPr>
          <w:p w14:paraId="7BAABFE8" w14:textId="77777777" w:rsidR="009E4951" w:rsidRPr="0051357C" w:rsidRDefault="009E4951" w:rsidP="00524CFD">
            <w:pPr>
              <w:pStyle w:val="AnswerBox"/>
            </w:pPr>
          </w:p>
        </w:tc>
      </w:tr>
      <w:tr w:rsidR="009E4951" w14:paraId="0D586149" w14:textId="77777777" w:rsidTr="00524CFD">
        <w:tc>
          <w:tcPr>
            <w:tcW w:w="2689" w:type="dxa"/>
          </w:tcPr>
          <w:p w14:paraId="37E75CEF" w14:textId="77777777" w:rsidR="009E4951" w:rsidRPr="000D16C7" w:rsidRDefault="009E4951" w:rsidP="00524CFD">
            <w:pPr>
              <w:rPr>
                <w:b/>
                <w:bCs/>
              </w:rPr>
            </w:pPr>
            <w:r>
              <w:rPr>
                <w:b/>
                <w:bCs/>
              </w:rPr>
              <w:t>Negatives</w:t>
            </w:r>
          </w:p>
        </w:tc>
        <w:tc>
          <w:tcPr>
            <w:tcW w:w="7767" w:type="dxa"/>
          </w:tcPr>
          <w:p w14:paraId="41E51B62" w14:textId="77777777" w:rsidR="009E4951" w:rsidRDefault="009E4951" w:rsidP="00524CFD">
            <w:pPr>
              <w:pStyle w:val="AnswerBox"/>
            </w:pPr>
          </w:p>
        </w:tc>
      </w:tr>
      <w:tr w:rsidR="009E4951" w14:paraId="544F35BC" w14:textId="77777777" w:rsidTr="00524CFD">
        <w:tc>
          <w:tcPr>
            <w:tcW w:w="2689" w:type="dxa"/>
          </w:tcPr>
          <w:p w14:paraId="1298E977" w14:textId="77777777" w:rsidR="009E4951" w:rsidRDefault="009E4951" w:rsidP="00524CFD">
            <w:pPr>
              <w:rPr>
                <w:b/>
                <w:bCs/>
              </w:rPr>
            </w:pPr>
            <w:r>
              <w:rPr>
                <w:b/>
                <w:bCs/>
              </w:rPr>
              <w:t>How to minimise negatives</w:t>
            </w:r>
          </w:p>
        </w:tc>
        <w:tc>
          <w:tcPr>
            <w:tcW w:w="7767" w:type="dxa"/>
          </w:tcPr>
          <w:p w14:paraId="0F4139B3" w14:textId="77777777" w:rsidR="009E4951" w:rsidRDefault="009E4951" w:rsidP="00524CFD">
            <w:pPr>
              <w:pStyle w:val="AnswerBox"/>
            </w:pPr>
          </w:p>
        </w:tc>
      </w:tr>
      <w:tr w:rsidR="009E4951" w14:paraId="7B950D81" w14:textId="77777777" w:rsidTr="00524CFD">
        <w:tc>
          <w:tcPr>
            <w:tcW w:w="2689" w:type="dxa"/>
          </w:tcPr>
          <w:p w14:paraId="7DCD3F7D" w14:textId="77777777" w:rsidR="009E4951" w:rsidRDefault="009E4951" w:rsidP="00524CFD">
            <w:pPr>
              <w:rPr>
                <w:b/>
                <w:bCs/>
              </w:rPr>
            </w:pPr>
            <w:r>
              <w:rPr>
                <w:b/>
                <w:bCs/>
              </w:rPr>
              <w:t>Explanation / Justification</w:t>
            </w:r>
          </w:p>
        </w:tc>
        <w:tc>
          <w:tcPr>
            <w:tcW w:w="7767" w:type="dxa"/>
          </w:tcPr>
          <w:p w14:paraId="4609A894" w14:textId="77777777" w:rsidR="009E4951" w:rsidRDefault="009E4951" w:rsidP="00524CFD">
            <w:pPr>
              <w:pStyle w:val="AnswerBox"/>
            </w:pPr>
          </w:p>
        </w:tc>
      </w:tr>
      <w:bookmarkEnd w:id="5"/>
    </w:tbl>
    <w:p w14:paraId="5A7EE628" w14:textId="77777777" w:rsidR="009E4951" w:rsidRDefault="009E4951" w:rsidP="009E4951">
      <w:pPr>
        <w:pStyle w:val="Heading3"/>
      </w:pPr>
    </w:p>
    <w:p w14:paraId="3A7AC6DD" w14:textId="77777777" w:rsidR="009E4951" w:rsidRPr="009E4951" w:rsidRDefault="009E4951" w:rsidP="009E4951"/>
    <w:p w14:paraId="16984642" w14:textId="77777777" w:rsidR="009E4951" w:rsidRPr="009E4951" w:rsidRDefault="009E4951" w:rsidP="009E4951"/>
    <w:p w14:paraId="2ED1F222" w14:textId="77777777" w:rsidR="009E4951" w:rsidRPr="009E4951" w:rsidRDefault="009E4951" w:rsidP="009E4951"/>
    <w:p w14:paraId="6B5691D9" w14:textId="77777777" w:rsidR="009E4951" w:rsidRPr="009E4951" w:rsidRDefault="009E4951" w:rsidP="009E4951"/>
    <w:p w14:paraId="1B3D9650" w14:textId="77777777" w:rsidR="009E4951" w:rsidRPr="009E4951" w:rsidRDefault="009E4951" w:rsidP="009E4951"/>
    <w:p w14:paraId="63BC6582" w14:textId="77777777" w:rsidR="009E4951" w:rsidRPr="009E4951" w:rsidRDefault="009E4951" w:rsidP="009E4951"/>
    <w:p w14:paraId="05836DD9" w14:textId="1E19D3DC" w:rsidR="009E4951" w:rsidRPr="009E4951" w:rsidRDefault="009E4951" w:rsidP="009E4951">
      <w:pPr>
        <w:tabs>
          <w:tab w:val="left" w:pos="2592"/>
        </w:tabs>
      </w:pPr>
      <w:r>
        <w:tab/>
      </w:r>
    </w:p>
    <w:sectPr w:rsidR="009E4951" w:rsidRPr="009E4951" w:rsidSect="001362B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1A30" w14:textId="77777777" w:rsidR="00411FA8" w:rsidRDefault="00411FA8" w:rsidP="00F15B10">
      <w:pPr>
        <w:spacing w:after="0" w:line="240" w:lineRule="auto"/>
      </w:pPr>
      <w:r>
        <w:separator/>
      </w:r>
    </w:p>
  </w:endnote>
  <w:endnote w:type="continuationSeparator" w:id="0">
    <w:p w14:paraId="1F38A565" w14:textId="77777777" w:rsidR="00411FA8" w:rsidRDefault="00411FA8" w:rsidP="00F15B10">
      <w:pPr>
        <w:spacing w:after="0" w:line="240" w:lineRule="auto"/>
      </w:pPr>
      <w:r>
        <w:continuationSeparator/>
      </w:r>
    </w:p>
  </w:endnote>
  <w:endnote w:type="continuationNotice" w:id="1">
    <w:p w14:paraId="0818D8F5" w14:textId="77777777" w:rsidR="00411FA8" w:rsidRDefault="00411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80A3" w14:textId="77777777" w:rsidR="00411FA8" w:rsidRDefault="00411FA8" w:rsidP="00F15B10">
      <w:pPr>
        <w:spacing w:after="0" w:line="240" w:lineRule="auto"/>
      </w:pPr>
      <w:r>
        <w:separator/>
      </w:r>
    </w:p>
  </w:footnote>
  <w:footnote w:type="continuationSeparator" w:id="0">
    <w:p w14:paraId="33A2BF88" w14:textId="77777777" w:rsidR="00411FA8" w:rsidRDefault="00411FA8" w:rsidP="00F15B10">
      <w:pPr>
        <w:spacing w:after="0" w:line="240" w:lineRule="auto"/>
      </w:pPr>
      <w:r>
        <w:continuationSeparator/>
      </w:r>
    </w:p>
  </w:footnote>
  <w:footnote w:type="continuationNotice" w:id="1">
    <w:p w14:paraId="15E6DD62" w14:textId="77777777" w:rsidR="00411FA8" w:rsidRDefault="00411F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492"/>
    <w:multiLevelType w:val="hybridMultilevel"/>
    <w:tmpl w:val="5D1E9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D1B1C"/>
    <w:multiLevelType w:val="hybridMultilevel"/>
    <w:tmpl w:val="EA4C1D4A"/>
    <w:lvl w:ilvl="0" w:tplc="2FC8979C">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CE6EEB"/>
    <w:multiLevelType w:val="hybridMultilevel"/>
    <w:tmpl w:val="FA9A9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DF51D6"/>
    <w:multiLevelType w:val="hybridMultilevel"/>
    <w:tmpl w:val="0C9E6EFC"/>
    <w:lvl w:ilvl="0" w:tplc="2FC8979C">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8A260E"/>
    <w:multiLevelType w:val="hybridMultilevel"/>
    <w:tmpl w:val="65EA412A"/>
    <w:lvl w:ilvl="0" w:tplc="2FC8979C">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C13668"/>
    <w:multiLevelType w:val="multilevel"/>
    <w:tmpl w:val="CC36DE4C"/>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4F5A6D0F"/>
    <w:multiLevelType w:val="multilevel"/>
    <w:tmpl w:val="0870FFD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4F7614EF"/>
    <w:multiLevelType w:val="hybridMultilevel"/>
    <w:tmpl w:val="2E3CF9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51831BA"/>
    <w:multiLevelType w:val="multilevel"/>
    <w:tmpl w:val="B05E7122"/>
    <w:lvl w:ilvl="0">
      <w:start w:val="1"/>
      <w:numFmt w:val="bullet"/>
      <w:lvlText w:val="●"/>
      <w:lvlJc w:val="left"/>
      <w:pPr>
        <w:ind w:left="1287" w:hanging="360"/>
      </w:pPr>
      <w:rPr>
        <w:rFonts w:ascii="Arial" w:eastAsia="Arial" w:hAnsi="Arial" w:cs="Arial"/>
      </w:rPr>
    </w:lvl>
    <w:lvl w:ilvl="1">
      <w:start w:val="1"/>
      <w:numFmt w:val="bullet"/>
      <w:lvlText w:val="○"/>
      <w:lvlJc w:val="left"/>
      <w:pPr>
        <w:ind w:left="2007" w:hanging="360"/>
      </w:pPr>
      <w:rPr>
        <w:rFonts w:ascii="Arial" w:eastAsia="Arial" w:hAnsi="Arial" w:cs="Arial"/>
      </w:rPr>
    </w:lvl>
    <w:lvl w:ilvl="2">
      <w:start w:val="1"/>
      <w:numFmt w:val="bullet"/>
      <w:lvlText w:val="■"/>
      <w:lvlJc w:val="left"/>
      <w:pPr>
        <w:ind w:left="2727" w:hanging="360"/>
      </w:pPr>
      <w:rPr>
        <w:rFonts w:ascii="Arial" w:eastAsia="Arial" w:hAnsi="Arial" w:cs="Arial"/>
      </w:rPr>
    </w:lvl>
    <w:lvl w:ilvl="3">
      <w:start w:val="1"/>
      <w:numFmt w:val="bullet"/>
      <w:lvlText w:val="●"/>
      <w:lvlJc w:val="left"/>
      <w:pPr>
        <w:ind w:left="3447" w:hanging="360"/>
      </w:pPr>
      <w:rPr>
        <w:rFonts w:ascii="Arial" w:eastAsia="Arial" w:hAnsi="Arial" w:cs="Arial"/>
      </w:rPr>
    </w:lvl>
    <w:lvl w:ilvl="4">
      <w:start w:val="1"/>
      <w:numFmt w:val="bullet"/>
      <w:lvlText w:val="○"/>
      <w:lvlJc w:val="left"/>
      <w:pPr>
        <w:ind w:left="4167" w:hanging="360"/>
      </w:pPr>
      <w:rPr>
        <w:rFonts w:ascii="Arial" w:eastAsia="Arial" w:hAnsi="Arial" w:cs="Arial"/>
      </w:rPr>
    </w:lvl>
    <w:lvl w:ilvl="5">
      <w:start w:val="1"/>
      <w:numFmt w:val="bullet"/>
      <w:lvlText w:val="■"/>
      <w:lvlJc w:val="left"/>
      <w:pPr>
        <w:ind w:left="4887" w:hanging="360"/>
      </w:pPr>
      <w:rPr>
        <w:rFonts w:ascii="Arial" w:eastAsia="Arial" w:hAnsi="Arial" w:cs="Arial"/>
      </w:rPr>
    </w:lvl>
    <w:lvl w:ilvl="6">
      <w:start w:val="1"/>
      <w:numFmt w:val="bullet"/>
      <w:lvlText w:val="●"/>
      <w:lvlJc w:val="left"/>
      <w:pPr>
        <w:ind w:left="5607" w:hanging="360"/>
      </w:pPr>
      <w:rPr>
        <w:rFonts w:ascii="Arial" w:eastAsia="Arial" w:hAnsi="Arial" w:cs="Arial"/>
      </w:rPr>
    </w:lvl>
    <w:lvl w:ilvl="7">
      <w:start w:val="1"/>
      <w:numFmt w:val="bullet"/>
      <w:lvlText w:val="○"/>
      <w:lvlJc w:val="left"/>
      <w:pPr>
        <w:ind w:left="6327" w:hanging="360"/>
      </w:pPr>
      <w:rPr>
        <w:rFonts w:ascii="Arial" w:eastAsia="Arial" w:hAnsi="Arial" w:cs="Arial"/>
      </w:rPr>
    </w:lvl>
    <w:lvl w:ilvl="8">
      <w:start w:val="1"/>
      <w:numFmt w:val="bullet"/>
      <w:lvlText w:val="■"/>
      <w:lvlJc w:val="left"/>
      <w:pPr>
        <w:ind w:left="7047" w:hanging="360"/>
      </w:pPr>
      <w:rPr>
        <w:rFonts w:ascii="Arial" w:eastAsia="Arial" w:hAnsi="Arial" w:cs="Arial"/>
      </w:rPr>
    </w:lvl>
  </w:abstractNum>
  <w:abstractNum w:abstractNumId="10" w15:restartNumberingAfterBreak="0">
    <w:nsid w:val="59055A98"/>
    <w:multiLevelType w:val="hybridMultilevel"/>
    <w:tmpl w:val="85FA4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FD033E"/>
    <w:multiLevelType w:val="hybridMultilevel"/>
    <w:tmpl w:val="02385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89A001C"/>
    <w:multiLevelType w:val="hybridMultilevel"/>
    <w:tmpl w:val="A04639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F177467"/>
    <w:multiLevelType w:val="multilevel"/>
    <w:tmpl w:val="3CD64698"/>
    <w:lvl w:ilvl="0">
      <w:start w:val="1"/>
      <w:numFmt w:val="bullet"/>
      <w:lvlText w:val=""/>
      <w:lvlJc w:val="left"/>
      <w:pPr>
        <w:ind w:left="1026" w:firstLine="0"/>
      </w:pPr>
      <w:rPr>
        <w:rFonts w:ascii="Symbol" w:hAnsi="Symbol" w:hint="default"/>
        <w:b w:val="0"/>
        <w:vertAlign w:val="baseline"/>
      </w:rPr>
    </w:lvl>
    <w:lvl w:ilvl="1">
      <w:start w:val="1"/>
      <w:numFmt w:val="bullet"/>
      <w:lvlText w:val="▪"/>
      <w:lvlJc w:val="left"/>
      <w:pPr>
        <w:ind w:left="1539" w:firstLine="720"/>
      </w:pPr>
      <w:rPr>
        <w:rFonts w:ascii="Arial" w:eastAsia="Arial" w:hAnsi="Arial" w:cs="Arial"/>
        <w:b w:val="0"/>
        <w:vertAlign w:val="baseline"/>
      </w:rPr>
    </w:lvl>
    <w:lvl w:ilvl="2">
      <w:start w:val="1"/>
      <w:numFmt w:val="lowerRoman"/>
      <w:lvlText w:val="%3."/>
      <w:lvlJc w:val="right"/>
      <w:pPr>
        <w:ind w:left="2259" w:firstLine="1620"/>
      </w:pPr>
      <w:rPr>
        <w:vertAlign w:val="baseline"/>
      </w:rPr>
    </w:lvl>
    <w:lvl w:ilvl="3">
      <w:start w:val="1"/>
      <w:numFmt w:val="decimal"/>
      <w:lvlText w:val="%4."/>
      <w:lvlJc w:val="left"/>
      <w:pPr>
        <w:ind w:left="2979" w:firstLine="2160"/>
      </w:pPr>
      <w:rPr>
        <w:vertAlign w:val="baseline"/>
      </w:rPr>
    </w:lvl>
    <w:lvl w:ilvl="4">
      <w:start w:val="1"/>
      <w:numFmt w:val="lowerLetter"/>
      <w:lvlText w:val="%5."/>
      <w:lvlJc w:val="left"/>
      <w:pPr>
        <w:ind w:left="3699" w:firstLine="2880"/>
      </w:pPr>
      <w:rPr>
        <w:vertAlign w:val="baseline"/>
      </w:rPr>
    </w:lvl>
    <w:lvl w:ilvl="5">
      <w:start w:val="1"/>
      <w:numFmt w:val="lowerRoman"/>
      <w:lvlText w:val="%6."/>
      <w:lvlJc w:val="right"/>
      <w:pPr>
        <w:ind w:left="4419" w:firstLine="3780"/>
      </w:pPr>
      <w:rPr>
        <w:vertAlign w:val="baseline"/>
      </w:rPr>
    </w:lvl>
    <w:lvl w:ilvl="6">
      <w:start w:val="1"/>
      <w:numFmt w:val="decimal"/>
      <w:lvlText w:val="%7."/>
      <w:lvlJc w:val="left"/>
      <w:pPr>
        <w:ind w:left="5139" w:firstLine="4320"/>
      </w:pPr>
      <w:rPr>
        <w:vertAlign w:val="baseline"/>
      </w:rPr>
    </w:lvl>
    <w:lvl w:ilvl="7">
      <w:start w:val="1"/>
      <w:numFmt w:val="lowerLetter"/>
      <w:lvlText w:val="%8."/>
      <w:lvlJc w:val="left"/>
      <w:pPr>
        <w:ind w:left="5859" w:firstLine="5040"/>
      </w:pPr>
      <w:rPr>
        <w:vertAlign w:val="baseline"/>
      </w:rPr>
    </w:lvl>
    <w:lvl w:ilvl="8">
      <w:start w:val="1"/>
      <w:numFmt w:val="lowerRoman"/>
      <w:lvlText w:val="%9."/>
      <w:lvlJc w:val="right"/>
      <w:pPr>
        <w:ind w:left="6579" w:firstLine="5940"/>
      </w:pPr>
      <w:rPr>
        <w:vertAlign w:val="baseline"/>
      </w:rPr>
    </w:lvl>
  </w:abstractNum>
  <w:num w:numId="1" w16cid:durableId="1951692965">
    <w:abstractNumId w:val="2"/>
  </w:num>
  <w:num w:numId="2" w16cid:durableId="1288776074">
    <w:abstractNumId w:val="2"/>
  </w:num>
  <w:num w:numId="3" w16cid:durableId="1902016227">
    <w:abstractNumId w:val="2"/>
  </w:num>
  <w:num w:numId="4" w16cid:durableId="221061662">
    <w:abstractNumId w:val="2"/>
  </w:num>
  <w:num w:numId="5" w16cid:durableId="1194617323">
    <w:abstractNumId w:val="2"/>
  </w:num>
  <w:num w:numId="6" w16cid:durableId="1053239091">
    <w:abstractNumId w:val="2"/>
  </w:num>
  <w:num w:numId="7" w16cid:durableId="338196586">
    <w:abstractNumId w:val="2"/>
  </w:num>
  <w:num w:numId="8" w16cid:durableId="304503962">
    <w:abstractNumId w:val="2"/>
  </w:num>
  <w:num w:numId="9" w16cid:durableId="1415859429">
    <w:abstractNumId w:val="2"/>
  </w:num>
  <w:num w:numId="10" w16cid:durableId="1596785678">
    <w:abstractNumId w:val="2"/>
  </w:num>
  <w:num w:numId="11" w16cid:durableId="1592856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3046432">
    <w:abstractNumId w:val="11"/>
  </w:num>
  <w:num w:numId="13" w16cid:durableId="731268801">
    <w:abstractNumId w:val="0"/>
  </w:num>
  <w:num w:numId="14" w16cid:durableId="1032078490">
    <w:abstractNumId w:val="9"/>
  </w:num>
  <w:num w:numId="15" w16cid:durableId="854422391">
    <w:abstractNumId w:val="13"/>
  </w:num>
  <w:num w:numId="16" w16cid:durableId="498009359">
    <w:abstractNumId w:val="3"/>
  </w:num>
  <w:num w:numId="17" w16cid:durableId="1805348904">
    <w:abstractNumId w:val="1"/>
  </w:num>
  <w:num w:numId="18" w16cid:durableId="1098601130">
    <w:abstractNumId w:val="5"/>
  </w:num>
  <w:num w:numId="19" w16cid:durableId="1533574842">
    <w:abstractNumId w:val="4"/>
  </w:num>
  <w:num w:numId="20" w16cid:durableId="1672024009">
    <w:abstractNumId w:val="6"/>
  </w:num>
  <w:num w:numId="21" w16cid:durableId="787310456">
    <w:abstractNumId w:val="8"/>
  </w:num>
  <w:num w:numId="22" w16cid:durableId="1206327933">
    <w:abstractNumId w:val="12"/>
  </w:num>
  <w:num w:numId="23" w16cid:durableId="1065184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10"/>
    <w:rsid w:val="00000BAF"/>
    <w:rsid w:val="000022C8"/>
    <w:rsid w:val="00002EBC"/>
    <w:rsid w:val="00020871"/>
    <w:rsid w:val="00027C0F"/>
    <w:rsid w:val="00037143"/>
    <w:rsid w:val="000429A7"/>
    <w:rsid w:val="00042DC8"/>
    <w:rsid w:val="000470E7"/>
    <w:rsid w:val="00084A6A"/>
    <w:rsid w:val="0009082D"/>
    <w:rsid w:val="000A3822"/>
    <w:rsid w:val="000C7304"/>
    <w:rsid w:val="000D16C7"/>
    <w:rsid w:val="000D50B4"/>
    <w:rsid w:val="000D6B1E"/>
    <w:rsid w:val="000E1F3C"/>
    <w:rsid w:val="000F0A76"/>
    <w:rsid w:val="00105F32"/>
    <w:rsid w:val="00110EF1"/>
    <w:rsid w:val="001134D3"/>
    <w:rsid w:val="00113AE5"/>
    <w:rsid w:val="001142FD"/>
    <w:rsid w:val="00115C37"/>
    <w:rsid w:val="00117D9B"/>
    <w:rsid w:val="0012632C"/>
    <w:rsid w:val="001362B0"/>
    <w:rsid w:val="0013718F"/>
    <w:rsid w:val="0015671E"/>
    <w:rsid w:val="00156A43"/>
    <w:rsid w:val="001605DE"/>
    <w:rsid w:val="00160AE8"/>
    <w:rsid w:val="001662A3"/>
    <w:rsid w:val="001845E8"/>
    <w:rsid w:val="001969F9"/>
    <w:rsid w:val="001A79DC"/>
    <w:rsid w:val="001B0D2F"/>
    <w:rsid w:val="001B34C2"/>
    <w:rsid w:val="001C0AC1"/>
    <w:rsid w:val="001C5409"/>
    <w:rsid w:val="001D1329"/>
    <w:rsid w:val="001E4F48"/>
    <w:rsid w:val="001E6384"/>
    <w:rsid w:val="001E7E7F"/>
    <w:rsid w:val="0020051A"/>
    <w:rsid w:val="00205D66"/>
    <w:rsid w:val="00205ED1"/>
    <w:rsid w:val="00211014"/>
    <w:rsid w:val="00211173"/>
    <w:rsid w:val="0022314C"/>
    <w:rsid w:val="00226946"/>
    <w:rsid w:val="00240279"/>
    <w:rsid w:val="00241F41"/>
    <w:rsid w:val="00242479"/>
    <w:rsid w:val="002431B9"/>
    <w:rsid w:val="00256845"/>
    <w:rsid w:val="00260489"/>
    <w:rsid w:val="00272F38"/>
    <w:rsid w:val="00273396"/>
    <w:rsid w:val="002769D8"/>
    <w:rsid w:val="00283F5E"/>
    <w:rsid w:val="002A1108"/>
    <w:rsid w:val="002B07C8"/>
    <w:rsid w:val="002B07D2"/>
    <w:rsid w:val="002B2FCA"/>
    <w:rsid w:val="002C4E94"/>
    <w:rsid w:val="002D3D4D"/>
    <w:rsid w:val="002E3490"/>
    <w:rsid w:val="002E469F"/>
    <w:rsid w:val="002E4AD7"/>
    <w:rsid w:val="002F7570"/>
    <w:rsid w:val="003054D6"/>
    <w:rsid w:val="0031683B"/>
    <w:rsid w:val="00330482"/>
    <w:rsid w:val="003411AA"/>
    <w:rsid w:val="00356189"/>
    <w:rsid w:val="0035694F"/>
    <w:rsid w:val="00363CF2"/>
    <w:rsid w:val="00373271"/>
    <w:rsid w:val="00381E36"/>
    <w:rsid w:val="00386BEC"/>
    <w:rsid w:val="0039274B"/>
    <w:rsid w:val="003A4B19"/>
    <w:rsid w:val="003A6E10"/>
    <w:rsid w:val="003E55A6"/>
    <w:rsid w:val="00411FA8"/>
    <w:rsid w:val="0043574A"/>
    <w:rsid w:val="00452412"/>
    <w:rsid w:val="0046520D"/>
    <w:rsid w:val="004714B5"/>
    <w:rsid w:val="00471D9F"/>
    <w:rsid w:val="004767B4"/>
    <w:rsid w:val="004857CC"/>
    <w:rsid w:val="0048660A"/>
    <w:rsid w:val="00487C89"/>
    <w:rsid w:val="00490EE1"/>
    <w:rsid w:val="00496A97"/>
    <w:rsid w:val="004A090D"/>
    <w:rsid w:val="004A2806"/>
    <w:rsid w:val="004A7ECC"/>
    <w:rsid w:val="004B34B3"/>
    <w:rsid w:val="004C5E40"/>
    <w:rsid w:val="004D2FAB"/>
    <w:rsid w:val="004D526A"/>
    <w:rsid w:val="004D5A01"/>
    <w:rsid w:val="004D63C5"/>
    <w:rsid w:val="004E6053"/>
    <w:rsid w:val="004F323E"/>
    <w:rsid w:val="004F6B43"/>
    <w:rsid w:val="00500A4A"/>
    <w:rsid w:val="00501B53"/>
    <w:rsid w:val="00505254"/>
    <w:rsid w:val="00505524"/>
    <w:rsid w:val="0050587E"/>
    <w:rsid w:val="0051357C"/>
    <w:rsid w:val="0051572E"/>
    <w:rsid w:val="00524C13"/>
    <w:rsid w:val="00530881"/>
    <w:rsid w:val="005310F1"/>
    <w:rsid w:val="00541C34"/>
    <w:rsid w:val="0056648B"/>
    <w:rsid w:val="005666F5"/>
    <w:rsid w:val="00573C6E"/>
    <w:rsid w:val="00575600"/>
    <w:rsid w:val="00581F60"/>
    <w:rsid w:val="00582301"/>
    <w:rsid w:val="0058522A"/>
    <w:rsid w:val="00585F95"/>
    <w:rsid w:val="0058637E"/>
    <w:rsid w:val="005865FB"/>
    <w:rsid w:val="005A11D4"/>
    <w:rsid w:val="005A7D58"/>
    <w:rsid w:val="005C695F"/>
    <w:rsid w:val="005D35B1"/>
    <w:rsid w:val="005E23EC"/>
    <w:rsid w:val="00600028"/>
    <w:rsid w:val="0060765E"/>
    <w:rsid w:val="00612B29"/>
    <w:rsid w:val="006253E3"/>
    <w:rsid w:val="006437CB"/>
    <w:rsid w:val="0064471E"/>
    <w:rsid w:val="00651CFF"/>
    <w:rsid w:val="006520E2"/>
    <w:rsid w:val="006549D8"/>
    <w:rsid w:val="006615A5"/>
    <w:rsid w:val="006637DC"/>
    <w:rsid w:val="00672AA4"/>
    <w:rsid w:val="00682023"/>
    <w:rsid w:val="006821E1"/>
    <w:rsid w:val="00682DEB"/>
    <w:rsid w:val="00685B43"/>
    <w:rsid w:val="00686A5A"/>
    <w:rsid w:val="006A19E6"/>
    <w:rsid w:val="006A5FA9"/>
    <w:rsid w:val="006C0987"/>
    <w:rsid w:val="006C6D5B"/>
    <w:rsid w:val="006E04B9"/>
    <w:rsid w:val="006E088F"/>
    <w:rsid w:val="006E40F6"/>
    <w:rsid w:val="006F2914"/>
    <w:rsid w:val="006F7F64"/>
    <w:rsid w:val="00702E39"/>
    <w:rsid w:val="007039AC"/>
    <w:rsid w:val="00707FBB"/>
    <w:rsid w:val="00713EC9"/>
    <w:rsid w:val="007222E7"/>
    <w:rsid w:val="007400B9"/>
    <w:rsid w:val="00741B21"/>
    <w:rsid w:val="007538E3"/>
    <w:rsid w:val="00762CA5"/>
    <w:rsid w:val="0076644B"/>
    <w:rsid w:val="0078056E"/>
    <w:rsid w:val="007872B3"/>
    <w:rsid w:val="007954E1"/>
    <w:rsid w:val="007A0958"/>
    <w:rsid w:val="007A2888"/>
    <w:rsid w:val="007A364A"/>
    <w:rsid w:val="007D0831"/>
    <w:rsid w:val="007D0F6D"/>
    <w:rsid w:val="007D7280"/>
    <w:rsid w:val="007E5B77"/>
    <w:rsid w:val="007F4523"/>
    <w:rsid w:val="00801E95"/>
    <w:rsid w:val="00804AA7"/>
    <w:rsid w:val="00805CCE"/>
    <w:rsid w:val="00810118"/>
    <w:rsid w:val="008224BE"/>
    <w:rsid w:val="008240A9"/>
    <w:rsid w:val="0082518D"/>
    <w:rsid w:val="0082743C"/>
    <w:rsid w:val="00837D17"/>
    <w:rsid w:val="0084568A"/>
    <w:rsid w:val="00845CB2"/>
    <w:rsid w:val="00850665"/>
    <w:rsid w:val="00855E1C"/>
    <w:rsid w:val="00861CB1"/>
    <w:rsid w:val="00865E4A"/>
    <w:rsid w:val="00883305"/>
    <w:rsid w:val="0089408A"/>
    <w:rsid w:val="008961D2"/>
    <w:rsid w:val="00896279"/>
    <w:rsid w:val="008A7C8A"/>
    <w:rsid w:val="008C05E0"/>
    <w:rsid w:val="008D314B"/>
    <w:rsid w:val="008D39DF"/>
    <w:rsid w:val="008E15F1"/>
    <w:rsid w:val="008E1910"/>
    <w:rsid w:val="008E3364"/>
    <w:rsid w:val="00903AB6"/>
    <w:rsid w:val="00910408"/>
    <w:rsid w:val="00916A48"/>
    <w:rsid w:val="009257BC"/>
    <w:rsid w:val="00950934"/>
    <w:rsid w:val="00951A24"/>
    <w:rsid w:val="0098180D"/>
    <w:rsid w:val="009B2A9E"/>
    <w:rsid w:val="009B42E3"/>
    <w:rsid w:val="009C1D6B"/>
    <w:rsid w:val="009D00BF"/>
    <w:rsid w:val="009E3A07"/>
    <w:rsid w:val="009E4626"/>
    <w:rsid w:val="009E4951"/>
    <w:rsid w:val="009E6C70"/>
    <w:rsid w:val="009F063A"/>
    <w:rsid w:val="00A07E69"/>
    <w:rsid w:val="00A101B1"/>
    <w:rsid w:val="00A10549"/>
    <w:rsid w:val="00A166BC"/>
    <w:rsid w:val="00A24431"/>
    <w:rsid w:val="00A2608A"/>
    <w:rsid w:val="00A27573"/>
    <w:rsid w:val="00A32587"/>
    <w:rsid w:val="00A3397D"/>
    <w:rsid w:val="00A47ABB"/>
    <w:rsid w:val="00A60574"/>
    <w:rsid w:val="00A63ED7"/>
    <w:rsid w:val="00A94FD5"/>
    <w:rsid w:val="00A9783A"/>
    <w:rsid w:val="00AB5757"/>
    <w:rsid w:val="00AD28D1"/>
    <w:rsid w:val="00AD697D"/>
    <w:rsid w:val="00AD7F56"/>
    <w:rsid w:val="00B06DAA"/>
    <w:rsid w:val="00B22A84"/>
    <w:rsid w:val="00B41EE5"/>
    <w:rsid w:val="00B5081D"/>
    <w:rsid w:val="00B5561B"/>
    <w:rsid w:val="00B64A44"/>
    <w:rsid w:val="00B76625"/>
    <w:rsid w:val="00B93492"/>
    <w:rsid w:val="00BB0559"/>
    <w:rsid w:val="00BC4931"/>
    <w:rsid w:val="00BD4FF4"/>
    <w:rsid w:val="00BE015D"/>
    <w:rsid w:val="00C00543"/>
    <w:rsid w:val="00C060D0"/>
    <w:rsid w:val="00C11A8A"/>
    <w:rsid w:val="00C2029F"/>
    <w:rsid w:val="00C31B3A"/>
    <w:rsid w:val="00C3214E"/>
    <w:rsid w:val="00C40052"/>
    <w:rsid w:val="00C5042E"/>
    <w:rsid w:val="00C5432E"/>
    <w:rsid w:val="00C568CF"/>
    <w:rsid w:val="00C72FD1"/>
    <w:rsid w:val="00C823BF"/>
    <w:rsid w:val="00C85A86"/>
    <w:rsid w:val="00C96F57"/>
    <w:rsid w:val="00CA1C36"/>
    <w:rsid w:val="00CA64E6"/>
    <w:rsid w:val="00CA7198"/>
    <w:rsid w:val="00CB0E88"/>
    <w:rsid w:val="00CC08B7"/>
    <w:rsid w:val="00CF2E9C"/>
    <w:rsid w:val="00CF46AB"/>
    <w:rsid w:val="00CF5207"/>
    <w:rsid w:val="00D02708"/>
    <w:rsid w:val="00D04841"/>
    <w:rsid w:val="00D250BF"/>
    <w:rsid w:val="00D458EA"/>
    <w:rsid w:val="00D56EF6"/>
    <w:rsid w:val="00D667D0"/>
    <w:rsid w:val="00D827C1"/>
    <w:rsid w:val="00D87D7D"/>
    <w:rsid w:val="00D9461D"/>
    <w:rsid w:val="00D94DF3"/>
    <w:rsid w:val="00DA7C00"/>
    <w:rsid w:val="00DD736E"/>
    <w:rsid w:val="00DE5549"/>
    <w:rsid w:val="00DF7388"/>
    <w:rsid w:val="00E02776"/>
    <w:rsid w:val="00E027F0"/>
    <w:rsid w:val="00E06592"/>
    <w:rsid w:val="00E3223D"/>
    <w:rsid w:val="00E3630B"/>
    <w:rsid w:val="00E40BF7"/>
    <w:rsid w:val="00E70E9C"/>
    <w:rsid w:val="00E757EF"/>
    <w:rsid w:val="00E81243"/>
    <w:rsid w:val="00E94745"/>
    <w:rsid w:val="00EB2930"/>
    <w:rsid w:val="00EB4E7C"/>
    <w:rsid w:val="00EB52A4"/>
    <w:rsid w:val="00EB701C"/>
    <w:rsid w:val="00EC1EA9"/>
    <w:rsid w:val="00EC29A8"/>
    <w:rsid w:val="00EC3B82"/>
    <w:rsid w:val="00F00C00"/>
    <w:rsid w:val="00F02DAB"/>
    <w:rsid w:val="00F12602"/>
    <w:rsid w:val="00F15B10"/>
    <w:rsid w:val="00F17339"/>
    <w:rsid w:val="00F21A1C"/>
    <w:rsid w:val="00F3698A"/>
    <w:rsid w:val="00F41487"/>
    <w:rsid w:val="00F533FD"/>
    <w:rsid w:val="00F55379"/>
    <w:rsid w:val="00F6041C"/>
    <w:rsid w:val="00F61160"/>
    <w:rsid w:val="00F63C1E"/>
    <w:rsid w:val="00F956F7"/>
    <w:rsid w:val="00FA45F8"/>
    <w:rsid w:val="00FA655A"/>
    <w:rsid w:val="00FC3238"/>
    <w:rsid w:val="00FC4645"/>
    <w:rsid w:val="00FD212C"/>
    <w:rsid w:val="00FD30DE"/>
    <w:rsid w:val="00FD39FD"/>
    <w:rsid w:val="00FD648D"/>
    <w:rsid w:val="00FD766A"/>
    <w:rsid w:val="00FD7D8C"/>
    <w:rsid w:val="00FD7ECC"/>
    <w:rsid w:val="00FE33D0"/>
    <w:rsid w:val="00FF0E0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D0BA"/>
  <w15:chartTrackingRefBased/>
  <w15:docId w15:val="{9F783E99-F213-4B74-8C19-10BCB37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F2"/>
  </w:style>
  <w:style w:type="paragraph" w:styleId="Heading1">
    <w:name w:val="heading 1"/>
    <w:basedOn w:val="Normal"/>
    <w:next w:val="Normal"/>
    <w:link w:val="Heading1Char"/>
    <w:uiPriority w:val="9"/>
    <w:qFormat/>
    <w:rsid w:val="00020871"/>
    <w:pPr>
      <w:keepNext/>
      <w:keepLines/>
      <w:shd w:val="clear" w:color="auto" w:fill="000000" w:themeFill="text1"/>
      <w:spacing w:before="320" w:after="0" w:line="240" w:lineRule="auto"/>
      <w:outlineLvl w:val="0"/>
    </w:pPr>
    <w:rPr>
      <w:rFonts w:asciiTheme="majorHAnsi" w:eastAsiaTheme="majorEastAsia" w:hAnsiTheme="majorHAnsi" w:cstheme="majorBidi"/>
      <w:b/>
      <w:smallCaps/>
      <w:color w:val="00B0F0"/>
      <w:sz w:val="32"/>
      <w:szCs w:val="32"/>
    </w:rPr>
  </w:style>
  <w:style w:type="paragraph" w:styleId="Heading2">
    <w:name w:val="heading 2"/>
    <w:basedOn w:val="Normal"/>
    <w:next w:val="Normal"/>
    <w:link w:val="Heading2Char"/>
    <w:uiPriority w:val="9"/>
    <w:unhideWhenUsed/>
    <w:qFormat/>
    <w:rsid w:val="00020871"/>
    <w:pPr>
      <w:keepNext/>
      <w:keepLines/>
      <w:spacing w:before="80" w:after="0" w:line="240" w:lineRule="auto"/>
      <w:outlineLvl w:val="1"/>
    </w:pPr>
    <w:rPr>
      <w:rFonts w:asciiTheme="majorHAnsi" w:eastAsiaTheme="majorEastAsia" w:hAnsiTheme="majorHAnsi" w:cstheme="majorBidi"/>
      <w:b/>
      <w:smallCaps/>
      <w:color w:val="00B0F0"/>
      <w:sz w:val="28"/>
      <w:szCs w:val="28"/>
    </w:rPr>
  </w:style>
  <w:style w:type="paragraph" w:styleId="Heading3">
    <w:name w:val="heading 3"/>
    <w:basedOn w:val="Normal"/>
    <w:next w:val="Normal"/>
    <w:link w:val="Heading3Char"/>
    <w:uiPriority w:val="9"/>
    <w:unhideWhenUsed/>
    <w:qFormat/>
    <w:rsid w:val="00487C89"/>
    <w:pPr>
      <w:keepNext/>
      <w:keepLines/>
      <w:spacing w:before="40" w:after="0" w:line="240" w:lineRule="auto"/>
      <w:outlineLvl w:val="2"/>
    </w:pPr>
    <w:rPr>
      <w:rFonts w:asciiTheme="majorHAnsi" w:eastAsiaTheme="majorEastAsia" w:hAnsiTheme="majorHAnsi" w:cstheme="majorBidi"/>
      <w:smallCaps/>
      <w:color w:val="00B0F0"/>
      <w:sz w:val="24"/>
      <w:szCs w:val="24"/>
    </w:rPr>
  </w:style>
  <w:style w:type="paragraph" w:styleId="Heading4">
    <w:name w:val="heading 4"/>
    <w:basedOn w:val="Normal"/>
    <w:next w:val="Normal"/>
    <w:link w:val="Heading4Char"/>
    <w:uiPriority w:val="9"/>
    <w:semiHidden/>
    <w:unhideWhenUsed/>
    <w:qFormat/>
    <w:rsid w:val="0058230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82301"/>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582301"/>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582301"/>
    <w:pPr>
      <w:keepNext/>
      <w:keepLines/>
      <w:spacing w:before="40" w:after="0"/>
      <w:outlineLvl w:val="6"/>
    </w:pPr>
    <w:rPr>
      <w:rFonts w:asciiTheme="majorHAnsi" w:eastAsiaTheme="majorEastAsia" w:hAnsiTheme="majorHAnsi" w:cstheme="majorBidi"/>
      <w:i/>
      <w:iCs/>
      <w:color w:val="800000" w:themeColor="accent1" w:themeShade="80"/>
      <w:sz w:val="21"/>
      <w:szCs w:val="21"/>
    </w:rPr>
  </w:style>
  <w:style w:type="paragraph" w:styleId="Heading8">
    <w:name w:val="heading 8"/>
    <w:basedOn w:val="Normal"/>
    <w:next w:val="Normal"/>
    <w:link w:val="Heading8Char"/>
    <w:uiPriority w:val="9"/>
    <w:semiHidden/>
    <w:unhideWhenUsed/>
    <w:qFormat/>
    <w:rsid w:val="00582301"/>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582301"/>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0871"/>
    <w:pPr>
      <w:shd w:val="clear" w:color="auto" w:fill="000000" w:themeFill="text1"/>
      <w:spacing w:after="0" w:line="240" w:lineRule="auto"/>
      <w:contextualSpacing/>
      <w:jc w:val="center"/>
    </w:pPr>
    <w:rPr>
      <w:rFonts w:asciiTheme="majorHAnsi" w:eastAsiaTheme="majorEastAsia" w:hAnsiTheme="majorHAnsi" w:cstheme="majorBidi"/>
      <w:b/>
      <w:smallCaps/>
      <w:color w:val="00B0F0"/>
      <w:spacing w:val="-10"/>
      <w:sz w:val="56"/>
      <w:szCs w:val="56"/>
    </w:rPr>
  </w:style>
  <w:style w:type="character" w:customStyle="1" w:styleId="TitleChar">
    <w:name w:val="Title Char"/>
    <w:basedOn w:val="DefaultParagraphFont"/>
    <w:link w:val="Title"/>
    <w:uiPriority w:val="10"/>
    <w:rsid w:val="00020871"/>
    <w:rPr>
      <w:rFonts w:asciiTheme="majorHAnsi" w:eastAsiaTheme="majorEastAsia" w:hAnsiTheme="majorHAnsi" w:cstheme="majorBidi"/>
      <w:b/>
      <w:smallCaps/>
      <w:color w:val="00B0F0"/>
      <w:spacing w:val="-10"/>
      <w:sz w:val="56"/>
      <w:szCs w:val="56"/>
      <w:shd w:val="clear" w:color="auto" w:fill="000000" w:themeFill="text1"/>
    </w:rPr>
  </w:style>
  <w:style w:type="paragraph" w:styleId="Subtitle">
    <w:name w:val="Subtitle"/>
    <w:basedOn w:val="Normal"/>
    <w:next w:val="Normal"/>
    <w:link w:val="SubtitleChar"/>
    <w:uiPriority w:val="11"/>
    <w:qFormat/>
    <w:rsid w:val="00582301"/>
    <w:pPr>
      <w:numPr>
        <w:ilvl w:val="1"/>
      </w:numPr>
      <w:spacing w:line="240"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2301"/>
    <w:rPr>
      <w:rFonts w:asciiTheme="majorHAnsi" w:eastAsiaTheme="majorEastAsia" w:hAnsiTheme="majorHAnsi" w:cstheme="majorBidi"/>
      <w:sz w:val="24"/>
      <w:szCs w:val="24"/>
    </w:rPr>
  </w:style>
  <w:style w:type="table" w:styleId="TableGrid">
    <w:name w:val="Table Grid"/>
    <w:basedOn w:val="TableNormal"/>
    <w:uiPriority w:val="39"/>
    <w:rsid w:val="008E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0871"/>
    <w:rPr>
      <w:rFonts w:asciiTheme="majorHAnsi" w:eastAsiaTheme="majorEastAsia" w:hAnsiTheme="majorHAnsi" w:cstheme="majorBidi"/>
      <w:b/>
      <w:smallCaps/>
      <w:color w:val="00B0F0"/>
      <w:sz w:val="32"/>
      <w:szCs w:val="32"/>
      <w:shd w:val="clear" w:color="auto" w:fill="000000" w:themeFill="text1"/>
    </w:rPr>
  </w:style>
  <w:style w:type="character" w:customStyle="1" w:styleId="Heading2Char">
    <w:name w:val="Heading 2 Char"/>
    <w:basedOn w:val="DefaultParagraphFont"/>
    <w:link w:val="Heading2"/>
    <w:uiPriority w:val="9"/>
    <w:rsid w:val="00020871"/>
    <w:rPr>
      <w:rFonts w:asciiTheme="majorHAnsi" w:eastAsiaTheme="majorEastAsia" w:hAnsiTheme="majorHAnsi" w:cstheme="majorBidi"/>
      <w:b/>
      <w:smallCaps/>
      <w:color w:val="00B0F0"/>
      <w:sz w:val="28"/>
      <w:szCs w:val="28"/>
    </w:rPr>
  </w:style>
  <w:style w:type="character" w:customStyle="1" w:styleId="Heading3Char">
    <w:name w:val="Heading 3 Char"/>
    <w:basedOn w:val="DefaultParagraphFont"/>
    <w:link w:val="Heading3"/>
    <w:uiPriority w:val="9"/>
    <w:rsid w:val="00487C89"/>
    <w:rPr>
      <w:rFonts w:asciiTheme="majorHAnsi" w:eastAsiaTheme="majorEastAsia" w:hAnsiTheme="majorHAnsi" w:cstheme="majorBidi"/>
      <w:smallCaps/>
      <w:color w:val="00B0F0"/>
      <w:sz w:val="24"/>
      <w:szCs w:val="24"/>
    </w:rPr>
  </w:style>
  <w:style w:type="character" w:customStyle="1" w:styleId="Heading4Char">
    <w:name w:val="Heading 4 Char"/>
    <w:basedOn w:val="DefaultParagraphFont"/>
    <w:link w:val="Heading4"/>
    <w:uiPriority w:val="9"/>
    <w:semiHidden/>
    <w:rsid w:val="0058230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82301"/>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582301"/>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582301"/>
    <w:rPr>
      <w:rFonts w:asciiTheme="majorHAnsi" w:eastAsiaTheme="majorEastAsia" w:hAnsiTheme="majorHAnsi" w:cstheme="majorBidi"/>
      <w:i/>
      <w:iCs/>
      <w:color w:val="800000" w:themeColor="accent1" w:themeShade="80"/>
      <w:sz w:val="21"/>
      <w:szCs w:val="21"/>
    </w:rPr>
  </w:style>
  <w:style w:type="character" w:customStyle="1" w:styleId="Heading8Char">
    <w:name w:val="Heading 8 Char"/>
    <w:basedOn w:val="DefaultParagraphFont"/>
    <w:link w:val="Heading8"/>
    <w:uiPriority w:val="9"/>
    <w:semiHidden/>
    <w:rsid w:val="00582301"/>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582301"/>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582301"/>
    <w:pPr>
      <w:spacing w:line="240" w:lineRule="auto"/>
    </w:pPr>
    <w:rPr>
      <w:b/>
      <w:bCs/>
      <w:smallCaps/>
      <w:color w:val="595959" w:themeColor="text1" w:themeTint="A6"/>
      <w:spacing w:val="6"/>
    </w:rPr>
  </w:style>
  <w:style w:type="character" w:styleId="Strong">
    <w:name w:val="Strong"/>
    <w:basedOn w:val="DefaultParagraphFont"/>
    <w:uiPriority w:val="22"/>
    <w:qFormat/>
    <w:rsid w:val="00582301"/>
    <w:rPr>
      <w:b/>
      <w:bCs/>
    </w:rPr>
  </w:style>
  <w:style w:type="character" w:styleId="Emphasis">
    <w:name w:val="Emphasis"/>
    <w:basedOn w:val="DefaultParagraphFont"/>
    <w:uiPriority w:val="20"/>
    <w:qFormat/>
    <w:rsid w:val="00582301"/>
    <w:rPr>
      <w:i/>
      <w:iCs/>
    </w:rPr>
  </w:style>
  <w:style w:type="paragraph" w:styleId="NoSpacing">
    <w:name w:val="No Spacing"/>
    <w:uiPriority w:val="1"/>
    <w:qFormat/>
    <w:rsid w:val="00582301"/>
    <w:pPr>
      <w:spacing w:after="0" w:line="240" w:lineRule="auto"/>
    </w:pPr>
  </w:style>
  <w:style w:type="paragraph" w:styleId="Quote">
    <w:name w:val="Quote"/>
    <w:basedOn w:val="Normal"/>
    <w:next w:val="Normal"/>
    <w:link w:val="QuoteChar"/>
    <w:uiPriority w:val="29"/>
    <w:qFormat/>
    <w:rsid w:val="0058230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82301"/>
    <w:rPr>
      <w:i/>
      <w:iCs/>
      <w:color w:val="404040" w:themeColor="text1" w:themeTint="BF"/>
    </w:rPr>
  </w:style>
  <w:style w:type="paragraph" w:styleId="IntenseQuote">
    <w:name w:val="Intense Quote"/>
    <w:basedOn w:val="Normal"/>
    <w:next w:val="Normal"/>
    <w:link w:val="IntenseQuoteChar"/>
    <w:uiPriority w:val="30"/>
    <w:qFormat/>
    <w:rsid w:val="00582301"/>
    <w:pPr>
      <w:pBdr>
        <w:left w:val="single" w:sz="18" w:space="12" w:color="FF0000" w:themeColor="accent1"/>
      </w:pBdr>
      <w:spacing w:before="100" w:beforeAutospacing="1" w:line="300" w:lineRule="auto"/>
      <w:ind w:left="1224" w:right="1224"/>
    </w:pPr>
    <w:rPr>
      <w:rFonts w:asciiTheme="majorHAnsi" w:eastAsiaTheme="majorEastAsia" w:hAnsiTheme="majorHAnsi" w:cstheme="majorBidi"/>
      <w:color w:val="FF0000" w:themeColor="accent1"/>
      <w:sz w:val="28"/>
      <w:szCs w:val="28"/>
    </w:rPr>
  </w:style>
  <w:style w:type="character" w:customStyle="1" w:styleId="IntenseQuoteChar">
    <w:name w:val="Intense Quote Char"/>
    <w:basedOn w:val="DefaultParagraphFont"/>
    <w:link w:val="IntenseQuote"/>
    <w:uiPriority w:val="30"/>
    <w:rsid w:val="00582301"/>
    <w:rPr>
      <w:rFonts w:asciiTheme="majorHAnsi" w:eastAsiaTheme="majorEastAsia" w:hAnsiTheme="majorHAnsi" w:cstheme="majorBidi"/>
      <w:color w:val="FF0000" w:themeColor="accent1"/>
      <w:sz w:val="28"/>
      <w:szCs w:val="28"/>
    </w:rPr>
  </w:style>
  <w:style w:type="character" w:styleId="SubtleEmphasis">
    <w:name w:val="Subtle Emphasis"/>
    <w:basedOn w:val="DefaultParagraphFont"/>
    <w:uiPriority w:val="19"/>
    <w:qFormat/>
    <w:rsid w:val="00582301"/>
    <w:rPr>
      <w:i/>
      <w:iCs/>
      <w:color w:val="404040" w:themeColor="text1" w:themeTint="BF"/>
    </w:rPr>
  </w:style>
  <w:style w:type="character" w:styleId="IntenseEmphasis">
    <w:name w:val="Intense Emphasis"/>
    <w:basedOn w:val="DefaultParagraphFont"/>
    <w:uiPriority w:val="21"/>
    <w:qFormat/>
    <w:rsid w:val="00582301"/>
    <w:rPr>
      <w:b/>
      <w:bCs/>
      <w:i/>
      <w:iCs/>
    </w:rPr>
  </w:style>
  <w:style w:type="character" w:styleId="SubtleReference">
    <w:name w:val="Subtle Reference"/>
    <w:basedOn w:val="DefaultParagraphFont"/>
    <w:uiPriority w:val="31"/>
    <w:qFormat/>
    <w:rsid w:val="0058230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2301"/>
    <w:rPr>
      <w:b/>
      <w:bCs/>
      <w:smallCaps/>
      <w:spacing w:val="5"/>
      <w:u w:val="single"/>
    </w:rPr>
  </w:style>
  <w:style w:type="character" w:styleId="BookTitle">
    <w:name w:val="Book Title"/>
    <w:basedOn w:val="DefaultParagraphFont"/>
    <w:uiPriority w:val="33"/>
    <w:qFormat/>
    <w:rsid w:val="00582301"/>
    <w:rPr>
      <w:b/>
      <w:bCs/>
      <w:smallCaps/>
    </w:rPr>
  </w:style>
  <w:style w:type="paragraph" w:styleId="TOCHeading">
    <w:name w:val="TOC Heading"/>
    <w:basedOn w:val="Heading1"/>
    <w:next w:val="Normal"/>
    <w:uiPriority w:val="39"/>
    <w:unhideWhenUsed/>
    <w:qFormat/>
    <w:rsid w:val="00582301"/>
    <w:pPr>
      <w:outlineLvl w:val="9"/>
    </w:pPr>
  </w:style>
  <w:style w:type="character" w:styleId="Hyperlink">
    <w:name w:val="Hyperlink"/>
    <w:basedOn w:val="DefaultParagraphFont"/>
    <w:uiPriority w:val="99"/>
    <w:unhideWhenUsed/>
    <w:rsid w:val="00020871"/>
    <w:rPr>
      <w:color w:val="00B0F0"/>
      <w:u w:val="single"/>
    </w:rPr>
  </w:style>
  <w:style w:type="character" w:styleId="UnresolvedMention">
    <w:name w:val="Unresolved Mention"/>
    <w:basedOn w:val="DefaultParagraphFont"/>
    <w:uiPriority w:val="99"/>
    <w:semiHidden/>
    <w:unhideWhenUsed/>
    <w:rsid w:val="0022314C"/>
    <w:rPr>
      <w:color w:val="605E5C"/>
      <w:shd w:val="clear" w:color="auto" w:fill="E1DFDD"/>
    </w:rPr>
  </w:style>
  <w:style w:type="paragraph" w:styleId="Header">
    <w:name w:val="header"/>
    <w:basedOn w:val="Normal"/>
    <w:link w:val="HeaderChar"/>
    <w:uiPriority w:val="99"/>
    <w:unhideWhenUsed/>
    <w:rsid w:val="00F15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10"/>
  </w:style>
  <w:style w:type="paragraph" w:styleId="Footer">
    <w:name w:val="footer"/>
    <w:basedOn w:val="Normal"/>
    <w:link w:val="FooterChar"/>
    <w:uiPriority w:val="99"/>
    <w:unhideWhenUsed/>
    <w:rsid w:val="00F15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10"/>
  </w:style>
  <w:style w:type="paragraph" w:styleId="ListParagraph">
    <w:name w:val="List Paragraph"/>
    <w:basedOn w:val="Normal"/>
    <w:uiPriority w:val="34"/>
    <w:qFormat/>
    <w:rsid w:val="00582301"/>
    <w:pPr>
      <w:ind w:left="720"/>
      <w:contextualSpacing/>
    </w:pPr>
  </w:style>
  <w:style w:type="paragraph" w:customStyle="1" w:styleId="Default">
    <w:name w:val="Default"/>
    <w:rsid w:val="00205D66"/>
    <w:pPr>
      <w:autoSpaceDE w:val="0"/>
      <w:autoSpaceDN w:val="0"/>
      <w:adjustRightInd w:val="0"/>
      <w:spacing w:after="0" w:line="240" w:lineRule="auto"/>
    </w:pPr>
    <w:rPr>
      <w:rFonts w:ascii="Calibri" w:hAnsi="Calibri" w:cs="Calibri"/>
      <w:color w:val="000000"/>
      <w:sz w:val="24"/>
      <w:szCs w:val="24"/>
    </w:rPr>
  </w:style>
  <w:style w:type="paragraph" w:customStyle="1" w:styleId="AnswerBox">
    <w:name w:val="AnswerBox"/>
    <w:basedOn w:val="Normal"/>
    <w:link w:val="AnswerBoxChar"/>
    <w:qFormat/>
    <w:rsid w:val="00363CF2"/>
    <w:pPr>
      <w:pBdr>
        <w:top w:val="single" w:sz="4" w:space="1" w:color="auto"/>
        <w:left w:val="single" w:sz="4" w:space="4" w:color="auto"/>
        <w:bottom w:val="single" w:sz="4" w:space="1" w:color="auto"/>
        <w:right w:val="single" w:sz="4" w:space="4" w:color="auto"/>
      </w:pBdr>
    </w:pPr>
    <w:rPr>
      <w:rFonts w:ascii="Times New Roman" w:hAnsi="Times New Roman" w:cs="Times New Roman"/>
    </w:rPr>
  </w:style>
  <w:style w:type="character" w:customStyle="1" w:styleId="AnswerBoxChar">
    <w:name w:val="AnswerBox Char"/>
    <w:basedOn w:val="DefaultParagraphFont"/>
    <w:link w:val="AnswerBox"/>
    <w:rsid w:val="00363CF2"/>
    <w:rPr>
      <w:rFonts w:ascii="Times New Roman" w:hAnsi="Times New Roman" w:cs="Times New Roman"/>
    </w:rPr>
  </w:style>
  <w:style w:type="paragraph" w:styleId="TOC1">
    <w:name w:val="toc 1"/>
    <w:basedOn w:val="Normal"/>
    <w:next w:val="Normal"/>
    <w:autoRedefine/>
    <w:uiPriority w:val="39"/>
    <w:unhideWhenUsed/>
    <w:rsid w:val="009E6C70"/>
    <w:pPr>
      <w:spacing w:after="100"/>
    </w:pPr>
  </w:style>
  <w:style w:type="paragraph" w:styleId="TOC2">
    <w:name w:val="toc 2"/>
    <w:basedOn w:val="Normal"/>
    <w:next w:val="Normal"/>
    <w:autoRedefine/>
    <w:uiPriority w:val="39"/>
    <w:unhideWhenUsed/>
    <w:rsid w:val="009E6C70"/>
    <w:pPr>
      <w:spacing w:after="100"/>
      <w:ind w:left="200"/>
    </w:pPr>
  </w:style>
  <w:style w:type="paragraph" w:styleId="TOC3">
    <w:name w:val="toc 3"/>
    <w:basedOn w:val="Normal"/>
    <w:next w:val="Normal"/>
    <w:autoRedefine/>
    <w:uiPriority w:val="39"/>
    <w:unhideWhenUsed/>
    <w:rsid w:val="009E6C7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321">
      <w:bodyDiv w:val="1"/>
      <w:marLeft w:val="0"/>
      <w:marRight w:val="0"/>
      <w:marTop w:val="0"/>
      <w:marBottom w:val="0"/>
      <w:divBdr>
        <w:top w:val="none" w:sz="0" w:space="0" w:color="auto"/>
        <w:left w:val="none" w:sz="0" w:space="0" w:color="auto"/>
        <w:bottom w:val="none" w:sz="0" w:space="0" w:color="auto"/>
        <w:right w:val="none" w:sz="0" w:space="0" w:color="auto"/>
      </w:divBdr>
    </w:div>
    <w:div w:id="307757266">
      <w:bodyDiv w:val="1"/>
      <w:marLeft w:val="0"/>
      <w:marRight w:val="0"/>
      <w:marTop w:val="0"/>
      <w:marBottom w:val="0"/>
      <w:divBdr>
        <w:top w:val="none" w:sz="0" w:space="0" w:color="auto"/>
        <w:left w:val="none" w:sz="0" w:space="0" w:color="auto"/>
        <w:bottom w:val="none" w:sz="0" w:space="0" w:color="auto"/>
        <w:right w:val="none" w:sz="0" w:space="0" w:color="auto"/>
      </w:divBdr>
    </w:div>
    <w:div w:id="516428191">
      <w:bodyDiv w:val="1"/>
      <w:marLeft w:val="0"/>
      <w:marRight w:val="0"/>
      <w:marTop w:val="0"/>
      <w:marBottom w:val="0"/>
      <w:divBdr>
        <w:top w:val="none" w:sz="0" w:space="0" w:color="auto"/>
        <w:left w:val="none" w:sz="0" w:space="0" w:color="auto"/>
        <w:bottom w:val="none" w:sz="0" w:space="0" w:color="auto"/>
        <w:right w:val="none" w:sz="0" w:space="0" w:color="auto"/>
      </w:divBdr>
    </w:div>
    <w:div w:id="541402880">
      <w:bodyDiv w:val="1"/>
      <w:marLeft w:val="0"/>
      <w:marRight w:val="0"/>
      <w:marTop w:val="0"/>
      <w:marBottom w:val="0"/>
      <w:divBdr>
        <w:top w:val="none" w:sz="0" w:space="0" w:color="auto"/>
        <w:left w:val="none" w:sz="0" w:space="0" w:color="auto"/>
        <w:bottom w:val="none" w:sz="0" w:space="0" w:color="auto"/>
        <w:right w:val="none" w:sz="0" w:space="0" w:color="auto"/>
      </w:divBdr>
    </w:div>
    <w:div w:id="753747646">
      <w:bodyDiv w:val="1"/>
      <w:marLeft w:val="0"/>
      <w:marRight w:val="0"/>
      <w:marTop w:val="0"/>
      <w:marBottom w:val="0"/>
      <w:divBdr>
        <w:top w:val="none" w:sz="0" w:space="0" w:color="auto"/>
        <w:left w:val="none" w:sz="0" w:space="0" w:color="auto"/>
        <w:bottom w:val="none" w:sz="0" w:space="0" w:color="auto"/>
        <w:right w:val="none" w:sz="0" w:space="0" w:color="auto"/>
      </w:divBdr>
    </w:div>
    <w:div w:id="1708945458">
      <w:bodyDiv w:val="1"/>
      <w:marLeft w:val="0"/>
      <w:marRight w:val="0"/>
      <w:marTop w:val="0"/>
      <w:marBottom w:val="0"/>
      <w:divBdr>
        <w:top w:val="none" w:sz="0" w:space="0" w:color="auto"/>
        <w:left w:val="none" w:sz="0" w:space="0" w:color="auto"/>
        <w:bottom w:val="none" w:sz="0" w:space="0" w:color="auto"/>
        <w:right w:val="none" w:sz="0" w:space="0" w:color="auto"/>
      </w:divBdr>
    </w:div>
    <w:div w:id="19765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ctnow.com/lesson/legal/" TargetMode="External"/><Relationship Id="rId18" Type="http://schemas.openxmlformats.org/officeDocument/2006/relationships/hyperlink" Target="https://learnictnow.com/lesson/usabil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arnictnow.com/lesson/sustainability/" TargetMode="External"/><Relationship Id="rId7" Type="http://schemas.openxmlformats.org/officeDocument/2006/relationships/settings" Target="settings.xml"/><Relationship Id="rId12" Type="http://schemas.openxmlformats.org/officeDocument/2006/relationships/hyperlink" Target="https://learnictnow.com/lesson/cultural/" TargetMode="External"/><Relationship Id="rId17" Type="http://schemas.openxmlformats.org/officeDocument/2006/relationships/hyperlink" Target="https://learnictnow.com/lesson/accessibi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ictnow.com/lesson/privacy/" TargetMode="External"/><Relationship Id="rId20" Type="http://schemas.openxmlformats.org/officeDocument/2006/relationships/hyperlink" Target="https://learnictnow.com/lesson/aesthe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ctnow.com/lesson/social/" TargetMode="External"/><Relationship Id="rId24" Type="http://schemas.openxmlformats.org/officeDocument/2006/relationships/hyperlink" Target="https://learnictnow.com/lesson/health-and-safety/" TargetMode="External"/><Relationship Id="rId5" Type="http://schemas.openxmlformats.org/officeDocument/2006/relationships/numbering" Target="numbering.xml"/><Relationship Id="rId15" Type="http://schemas.openxmlformats.org/officeDocument/2006/relationships/hyperlink" Target="https://learnictnow.com/lesson/intellectual-property/" TargetMode="External"/><Relationship Id="rId23" Type="http://schemas.openxmlformats.org/officeDocument/2006/relationships/hyperlink" Target="https://learnictnow.com/lesson/end-user-considerations/" TargetMode="External"/><Relationship Id="rId10" Type="http://schemas.openxmlformats.org/officeDocument/2006/relationships/endnotes" Target="endnotes.xml"/><Relationship Id="rId19" Type="http://schemas.openxmlformats.org/officeDocument/2006/relationships/hyperlink" Target="https://learnictnow.com/lesson/function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ctnow.com/lesson/ethical/" TargetMode="External"/><Relationship Id="rId22" Type="http://schemas.openxmlformats.org/officeDocument/2006/relationships/hyperlink" Target="https://learnictnow.com/lesson/future-proof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LearnICTNow">
      <a:dk1>
        <a:sysClr val="windowText" lastClr="000000"/>
      </a:dk1>
      <a:lt1>
        <a:sysClr val="window" lastClr="FFFFFF"/>
      </a:lt1>
      <a:dk2>
        <a:srgbClr val="323232"/>
      </a:dk2>
      <a:lt2>
        <a:srgbClr val="E5C243"/>
      </a:lt2>
      <a:accent1>
        <a:srgbClr val="FF0000"/>
      </a:accent1>
      <a:accent2>
        <a:srgbClr val="D55816"/>
      </a:accent2>
      <a:accent3>
        <a:srgbClr val="E19825"/>
      </a:accent3>
      <a:accent4>
        <a:srgbClr val="B19C7D"/>
      </a:accent4>
      <a:accent5>
        <a:srgbClr val="7F5F52"/>
      </a:accent5>
      <a:accent6>
        <a:srgbClr val="B27D49"/>
      </a:accent6>
      <a:hlink>
        <a:srgbClr val="FF000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8a937f-8177-436a-b579-1b4b69d4481a">
      <Terms xmlns="http://schemas.microsoft.com/office/infopath/2007/PartnerControls"/>
    </lcf76f155ced4ddcb4097134ff3c332f>
    <TaxCatchAll xmlns="60c08ee2-241c-4cfa-a9c0-778dd6d13250" xsi:nil="true"/>
    <MediaLengthInSeconds xmlns="d38a937f-8177-436a-b579-1b4b69d4481a" xsi:nil="true"/>
    <SharedWithUsers xmlns="60c08ee2-241c-4cfa-a9c0-778dd6d1325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BE137535583449ACC447E606C3178B" ma:contentTypeVersion="18" ma:contentTypeDescription="Create a new document." ma:contentTypeScope="" ma:versionID="3f60c8963fce6875a6c8de716209a815">
  <xsd:schema xmlns:xsd="http://www.w3.org/2001/XMLSchema" xmlns:xs="http://www.w3.org/2001/XMLSchema" xmlns:p="http://schemas.microsoft.com/office/2006/metadata/properties" xmlns:ns2="d38a937f-8177-436a-b579-1b4b69d4481a" xmlns:ns3="60c08ee2-241c-4cfa-a9c0-778dd6d13250" targetNamespace="http://schemas.microsoft.com/office/2006/metadata/properties" ma:root="true" ma:fieldsID="38f00a2085f201c7ef9864b86c104651" ns2:_="" ns3:_="">
    <xsd:import namespace="d38a937f-8177-436a-b579-1b4b69d4481a"/>
    <xsd:import namespace="60c08ee2-241c-4cfa-a9c0-778dd6d132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a937f-8177-436a-b579-1b4b69d44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0d6889-069f-47e4-b7ce-fac6a262df5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8ee2-241c-4cfa-a9c0-778dd6d132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b59f17-fdec-4bce-950b-43923ddc7d2d}" ma:internalName="TaxCatchAll" ma:showField="CatchAllData" ma:web="60c08ee2-241c-4cfa-a9c0-778dd6d13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88DE5-1ED9-4D56-9E7A-6BDCB5E382B6}">
  <ds:schemaRefs>
    <ds:schemaRef ds:uri="http://schemas.microsoft.com/office/2006/metadata/properties"/>
    <ds:schemaRef ds:uri="http://schemas.microsoft.com/office/infopath/2007/PartnerControls"/>
    <ds:schemaRef ds:uri="d38a937f-8177-436a-b579-1b4b69d4481a"/>
    <ds:schemaRef ds:uri="60c08ee2-241c-4cfa-a9c0-778dd6d13250"/>
  </ds:schemaRefs>
</ds:datastoreItem>
</file>

<file path=customXml/itemProps2.xml><?xml version="1.0" encoding="utf-8"?>
<ds:datastoreItem xmlns:ds="http://schemas.openxmlformats.org/officeDocument/2006/customXml" ds:itemID="{1A63F79E-B8C6-4C4F-86ED-387B2F8A2F7F}">
  <ds:schemaRefs>
    <ds:schemaRef ds:uri="http://schemas.microsoft.com/sharepoint/v3/contenttype/forms"/>
  </ds:schemaRefs>
</ds:datastoreItem>
</file>

<file path=customXml/itemProps3.xml><?xml version="1.0" encoding="utf-8"?>
<ds:datastoreItem xmlns:ds="http://schemas.openxmlformats.org/officeDocument/2006/customXml" ds:itemID="{C38F1C76-72A9-490C-8350-60C9C9005EC8}">
  <ds:schemaRefs>
    <ds:schemaRef ds:uri="http://schemas.openxmlformats.org/officeDocument/2006/bibliography"/>
  </ds:schemaRefs>
</ds:datastoreItem>
</file>

<file path=customXml/itemProps4.xml><?xml version="1.0" encoding="utf-8"?>
<ds:datastoreItem xmlns:ds="http://schemas.openxmlformats.org/officeDocument/2006/customXml" ds:itemID="{665CB327-D7CC-4054-B76E-090D7860E0FB}"/>
</file>

<file path=docProps/app.xml><?xml version="1.0" encoding="utf-8"?>
<Properties xmlns="http://schemas.openxmlformats.org/officeDocument/2006/extended-properties" xmlns:vt="http://schemas.openxmlformats.org/officeDocument/2006/docPropsVTypes">
  <Template>Normal</Template>
  <TotalTime>23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Thawley</dc:creator>
  <cp:keywords/>
  <dc:description/>
  <cp:lastModifiedBy>Andrew Thawley</cp:lastModifiedBy>
  <cp:revision>15</cp:revision>
  <dcterms:created xsi:type="dcterms:W3CDTF">2022-11-27T03:30:00Z</dcterms:created>
  <dcterms:modified xsi:type="dcterms:W3CDTF">2023-06-19T23:20:00Z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0x01010054BE137535583449ACC447E606C3178B</vt:lpwstr>
  </property>
  <property fmtid="{D5CDD505-2E9C-101B-9397-08002B2CF9AE}" pid="3" name="MediaServiceImageTags">
    <vt:lpwstr/>
  </property>
</Properties>
</file>